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280" w:firstLineChars="950"/>
        <w:rPr>
          <w:rFonts w:hint="default" w:ascii="Times New Roman" w:hAnsi="Times New Roman" w:cs="Times New Roman"/>
          <w:sz w:val="24"/>
          <w:szCs w:val="24"/>
          <w:u w:val="none"/>
          <w:lang w:val="sr-Cyrl-RS"/>
        </w:rPr>
      </w:pPr>
      <w:r>
        <w:rPr>
          <w:rFonts w:hint="default" w:ascii="Times New Roman" w:hAnsi="Times New Roman" w:cs="Times New Roman"/>
          <w:sz w:val="24"/>
          <w:szCs w:val="24"/>
          <w:u w:val="none"/>
          <w:lang w:val="sr-Cyrl-RS"/>
        </w:rPr>
        <w:t>Основна школа “</w:t>
      </w:r>
      <w:r>
        <w:rPr>
          <w:rFonts w:hint="default" w:ascii="Times New Roman" w:hAnsi="Times New Roman" w:cs="Times New Roman"/>
          <w:b/>
          <w:bCs/>
          <w:i/>
          <w:iCs/>
          <w:sz w:val="24"/>
          <w:szCs w:val="24"/>
          <w:u w:val="none"/>
          <w:lang w:val="sr-Cyrl-RS"/>
        </w:rPr>
        <w:t>Георги Димитров</w:t>
      </w:r>
      <w:r>
        <w:rPr>
          <w:rFonts w:hint="default" w:ascii="Times New Roman" w:hAnsi="Times New Roman" w:cs="Times New Roman"/>
          <w:sz w:val="24"/>
          <w:szCs w:val="24"/>
          <w:u w:val="none"/>
          <w:lang w:val="sr-Cyrl-RS"/>
        </w:rPr>
        <w:t>”</w:t>
      </w:r>
    </w:p>
    <w:p>
      <w:pPr>
        <w:ind w:firstLine="3240" w:firstLineChars="1350"/>
        <w:rPr>
          <w:rFonts w:hint="default" w:ascii="Times New Roman" w:hAnsi="Times New Roman" w:cs="Times New Roman"/>
          <w:sz w:val="24"/>
          <w:szCs w:val="24"/>
          <w:u w:val="none"/>
          <w:lang w:val="sr-Cyrl-RS"/>
        </w:rPr>
      </w:pPr>
      <w:r>
        <w:rPr>
          <w:rFonts w:hint="default" w:ascii="Times New Roman" w:hAnsi="Times New Roman" w:cs="Times New Roman"/>
          <w:sz w:val="24"/>
          <w:szCs w:val="24"/>
          <w:u w:val="none"/>
          <w:lang w:val="sr-Cyrl-RS"/>
        </w:rPr>
        <w:t xml:space="preserve"> у Босилеграду</w:t>
      </w:r>
    </w:p>
    <w:p>
      <w:pPr>
        <w:rPr>
          <w:rFonts w:hint="default" w:ascii="Times New Roman" w:hAnsi="Times New Roman" w:cs="Times New Roman"/>
          <w:sz w:val="24"/>
          <w:szCs w:val="24"/>
          <w:u w:val="none"/>
          <w:lang w:val="sr-Cyrl-RS"/>
        </w:rPr>
      </w:pPr>
    </w:p>
    <w:p>
      <w:pPr>
        <w:rPr>
          <w:rFonts w:hint="default" w:ascii="Times New Roman" w:hAnsi="Times New Roman" w:cs="Times New Roman"/>
          <w:sz w:val="24"/>
          <w:szCs w:val="24"/>
          <w:u w:val="none"/>
          <w:lang w:val="sr-Cyrl-RS"/>
        </w:rPr>
      </w:pPr>
    </w:p>
    <w:p>
      <w:pPr>
        <w:rPr>
          <w:rFonts w:hint="default" w:ascii="Times New Roman" w:hAnsi="Times New Roman" w:cs="Times New Roman"/>
          <w:sz w:val="24"/>
          <w:szCs w:val="24"/>
          <w:u w:val="none"/>
          <w:lang w:val="sr-Cyrl-RS"/>
        </w:rPr>
      </w:pPr>
    </w:p>
    <w:p>
      <w:pPr>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80" w:firstLineChars="1450"/>
        <w:rPr>
          <w:rFonts w:hint="default" w:ascii="Times New Roman" w:hAnsi="Times New Roman" w:cs="Times New Roman"/>
          <w:sz w:val="24"/>
          <w:szCs w:val="24"/>
          <w:u w:val="none"/>
          <w:lang w:val="sr-Cyrl-RS"/>
        </w:rPr>
      </w:pPr>
    </w:p>
    <w:p>
      <w:pPr>
        <w:ind w:firstLine="3494" w:firstLineChars="1450"/>
        <w:rPr>
          <w:rFonts w:hint="default" w:ascii="Times New Roman" w:hAnsi="Times New Roman" w:cs="Times New Roman"/>
          <w:b/>
          <w:bCs/>
          <w:sz w:val="24"/>
          <w:szCs w:val="24"/>
          <w:u w:val="none"/>
          <w:lang w:val="sr-Cyrl-RS"/>
        </w:rPr>
      </w:pPr>
    </w:p>
    <w:p>
      <w:pPr>
        <w:ind w:firstLine="3494" w:firstLineChars="1450"/>
        <w:rPr>
          <w:rFonts w:hint="default" w:ascii="Times New Roman" w:hAnsi="Times New Roman" w:cs="Times New Roman"/>
          <w:b/>
          <w:bCs/>
          <w:sz w:val="24"/>
          <w:szCs w:val="24"/>
          <w:u w:val="none"/>
          <w:lang w:val="sr-Cyrl-RS"/>
        </w:rPr>
      </w:pPr>
    </w:p>
    <w:p>
      <w:pPr>
        <w:ind w:firstLine="3494" w:firstLineChars="1450"/>
        <w:rPr>
          <w:rFonts w:hint="default" w:ascii="Times New Roman" w:hAnsi="Times New Roman" w:cs="Times New Roman"/>
          <w:b/>
          <w:bCs/>
          <w:sz w:val="24"/>
          <w:szCs w:val="24"/>
          <w:u w:val="none"/>
          <w:lang w:val="sr-Cyrl-RS"/>
        </w:rPr>
      </w:pPr>
    </w:p>
    <w:p>
      <w:pPr>
        <w:jc w:val="center"/>
        <w:rPr>
          <w:rFonts w:hint="default" w:ascii="Times New Roman" w:hAnsi="Times New Roman" w:cs="Times New Roman"/>
          <w:b/>
          <w:bCs/>
          <w:sz w:val="44"/>
          <w:szCs w:val="44"/>
          <w:u w:val="none"/>
          <w:lang w:val="sr-Cyrl-RS"/>
        </w:rPr>
      </w:pPr>
      <w:r>
        <w:rPr>
          <w:rFonts w:hint="default" w:ascii="Times New Roman" w:hAnsi="Times New Roman" w:cs="Times New Roman"/>
          <w:b/>
          <w:bCs/>
          <w:sz w:val="44"/>
          <w:szCs w:val="44"/>
          <w:u w:val="none"/>
          <w:lang w:val="sr-Cyrl-RS"/>
        </w:rPr>
        <w:t>ЛЕТОПИС</w:t>
      </w:r>
    </w:p>
    <w:p>
      <w:pPr>
        <w:ind w:firstLine="2400" w:firstLineChars="1000"/>
        <w:rPr>
          <w:rFonts w:hint="default" w:ascii="Times New Roman" w:hAnsi="Times New Roman" w:cs="Times New Roman"/>
          <w:sz w:val="24"/>
          <w:szCs w:val="24"/>
          <w:u w:val="none"/>
          <w:lang w:val="sr-Cyrl-RS"/>
        </w:rPr>
      </w:pPr>
      <w:r>
        <w:rPr>
          <w:rFonts w:hint="default" w:ascii="Times New Roman" w:hAnsi="Times New Roman" w:cs="Times New Roman"/>
          <w:sz w:val="24"/>
          <w:szCs w:val="24"/>
          <w:u w:val="none"/>
          <w:lang w:val="sr-Cyrl-RS"/>
        </w:rPr>
        <w:t>за школску 2021/2022. годину</w:t>
      </w:r>
    </w:p>
    <w:p>
      <w:pPr>
        <w:ind w:firstLine="3240" w:firstLineChars="1350"/>
        <w:rPr>
          <w:rFonts w:hint="default" w:ascii="Times New Roman" w:hAnsi="Times New Roman" w:cs="Times New Roman"/>
          <w:sz w:val="24"/>
          <w:szCs w:val="24"/>
          <w:u w:val="none"/>
          <w:lang w:val="sr-Cyrl-RS"/>
        </w:rPr>
      </w:pPr>
    </w:p>
    <w:p>
      <w:pPr>
        <w:ind w:firstLine="3240" w:firstLineChars="135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p>
    <w:p>
      <w:pPr>
        <w:ind w:firstLine="720" w:firstLineChars="300"/>
        <w:rPr>
          <w:rFonts w:hint="default" w:ascii="Times New Roman" w:hAnsi="Times New Roman" w:cs="Times New Roman"/>
          <w:sz w:val="24"/>
          <w:szCs w:val="24"/>
          <w:u w:val="none"/>
          <w:lang w:val="sr-Cyrl-RS"/>
        </w:rPr>
      </w:pPr>
      <w:r>
        <w:rPr>
          <w:rFonts w:hint="default" w:ascii="Times New Roman" w:hAnsi="Times New Roman" w:cs="Times New Roman"/>
          <w:sz w:val="24"/>
          <w:szCs w:val="24"/>
          <w:u w:val="none"/>
          <w:lang w:val="sr-Cyrl-RS"/>
        </w:rPr>
        <w:t xml:space="preserve">                                                                                                Психолог школе,</w:t>
      </w:r>
    </w:p>
    <w:p>
      <w:pPr>
        <w:ind w:firstLine="720" w:firstLineChars="300"/>
        <w:rPr>
          <w:rFonts w:hint="default" w:ascii="Times New Roman" w:hAnsi="Times New Roman" w:cs="Times New Roman"/>
          <w:sz w:val="24"/>
          <w:szCs w:val="24"/>
          <w:u w:val="none"/>
          <w:lang w:val="sr-Cyrl-RS"/>
        </w:rPr>
      </w:pPr>
      <w:r>
        <w:rPr>
          <w:rFonts w:hint="default" w:ascii="Times New Roman" w:hAnsi="Times New Roman" w:cs="Times New Roman"/>
          <w:sz w:val="24"/>
          <w:szCs w:val="24"/>
          <w:u w:val="none"/>
          <w:lang w:val="sr-Cyrl-RS"/>
        </w:rPr>
        <w:t xml:space="preserve">                                                                                                  С. Рангелова</w:t>
      </w:r>
    </w:p>
    <w:p>
      <w:pPr>
        <w:ind w:firstLine="720" w:firstLineChars="300"/>
        <w:rPr>
          <w:rFonts w:hint="default" w:ascii="Times New Roman" w:hAnsi="Times New Roman" w:cs="Times New Roman"/>
          <w:sz w:val="24"/>
          <w:szCs w:val="24"/>
          <w:u w:val="none"/>
          <w:lang w:val="sr-Cyrl-RS"/>
        </w:rPr>
      </w:pPr>
    </w:p>
    <w:p>
      <w:pPr>
        <w:jc w:val="center"/>
        <w:rPr>
          <w:rFonts w:hint="default" w:ascii="Times New Roman" w:hAnsi="Times New Roman" w:cs="Times New Roman"/>
          <w:b/>
          <w:bCs/>
          <w:sz w:val="44"/>
          <w:szCs w:val="44"/>
          <w:u w:val="none"/>
          <w:lang w:val="sr-Cyrl-RS"/>
        </w:rPr>
      </w:pPr>
      <w:r>
        <w:rPr>
          <w:rFonts w:hint="default" w:ascii="Times New Roman" w:hAnsi="Times New Roman" w:cs="Times New Roman"/>
          <w:b/>
          <w:bCs/>
          <w:sz w:val="44"/>
          <w:szCs w:val="44"/>
          <w:u w:val="none"/>
          <w:lang w:val="sr-Cyrl-RS"/>
        </w:rPr>
        <w:t>СЕПТЕМБАР</w:t>
      </w:r>
    </w:p>
    <w:p>
      <w:pPr>
        <w:ind w:firstLine="5521" w:firstLineChars="1250"/>
        <w:rPr>
          <w:rFonts w:hint="default" w:ascii="Times New Roman" w:hAnsi="Times New Roman" w:cs="Times New Roman"/>
          <w:b/>
          <w:bCs/>
          <w:sz w:val="44"/>
          <w:szCs w:val="44"/>
          <w:u w:val="none"/>
          <w:lang w:val="sr-Cyrl-RS"/>
        </w:rPr>
      </w:pPr>
    </w:p>
    <w:p>
      <w:pPr>
        <w:ind w:firstLine="482" w:firstLineChars="200"/>
        <w:rPr>
          <w:rFonts w:hint="default" w:ascii="Times New Roman" w:hAnsi="Times New Roman" w:cs="Times New Roman"/>
          <w:b/>
          <w:bCs/>
          <w:sz w:val="24"/>
          <w:szCs w:val="24"/>
          <w:u w:val="none"/>
          <w:lang w:val="sr-Cyrl-RS"/>
        </w:rPr>
      </w:pPr>
      <w:r>
        <w:rPr>
          <w:rFonts w:hint="default" w:ascii="Times New Roman" w:hAnsi="Times New Roman" w:cs="Times New Roman"/>
          <w:b/>
          <w:bCs/>
          <w:sz w:val="24"/>
          <w:szCs w:val="24"/>
          <w:u w:val="none"/>
          <w:lang w:val="sr-Cyrl-RS"/>
        </w:rPr>
        <w:drawing>
          <wp:inline distT="0" distB="0" distL="114300" distR="114300">
            <wp:extent cx="5272405" cy="7162800"/>
            <wp:effectExtent l="0" t="0" r="4445" b="0"/>
            <wp:docPr id="16" name="Picture 16" descr="dobro-doc5a1li-slika-za-pr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bro-doc5a1li-slika-za-prvake"/>
                    <pic:cNvPicPr>
                      <a:picLocks noChangeAspect="1"/>
                    </pic:cNvPicPr>
                  </pic:nvPicPr>
                  <pic:blipFill>
                    <a:blip r:embed="rId4"/>
                    <a:stretch>
                      <a:fillRect/>
                    </a:stretch>
                  </pic:blipFill>
                  <pic:spPr>
                    <a:xfrm>
                      <a:off x="0" y="0"/>
                      <a:ext cx="5272405" cy="7162800"/>
                    </a:xfrm>
                    <a:prstGeom prst="rect">
                      <a:avLst/>
                    </a:prstGeom>
                  </pic:spPr>
                </pic:pic>
              </a:graphicData>
            </a:graphic>
          </wp:inline>
        </w:drawing>
      </w:r>
    </w:p>
    <w:p>
      <w:pPr>
        <w:ind w:firstLine="482" w:firstLineChars="200"/>
        <w:rPr>
          <w:rFonts w:hint="default" w:ascii="Times New Roman" w:hAnsi="Times New Roman" w:cs="Times New Roman"/>
          <w:b/>
          <w:bCs/>
          <w:sz w:val="24"/>
          <w:szCs w:val="24"/>
          <w:u w:val="none"/>
          <w:lang w:val="sr-Cyrl-RS"/>
        </w:rPr>
      </w:pPr>
    </w:p>
    <w:p>
      <w:pPr>
        <w:ind w:firstLine="360" w:firstLineChars="15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У школској</w:t>
      </w:r>
      <w:r>
        <w:rPr>
          <w:rFonts w:hint="default" w:ascii="Times New Roman" w:hAnsi="Times New Roman" w:cs="Times New Roman"/>
          <w:b/>
          <w:bCs/>
          <w:sz w:val="24"/>
          <w:szCs w:val="24"/>
          <w:u w:val="none"/>
          <w:lang w:val="sr-Cyrl-RS"/>
        </w:rPr>
        <w:t xml:space="preserve"> </w:t>
      </w:r>
      <w:r>
        <w:rPr>
          <w:rFonts w:hint="default" w:ascii="Times New Roman" w:hAnsi="Times New Roman" w:cs="Times New Roman"/>
          <w:b w:val="0"/>
          <w:bCs w:val="0"/>
          <w:sz w:val="24"/>
          <w:szCs w:val="24"/>
          <w:u w:val="none"/>
          <w:lang w:val="sr-Cyrl-RS"/>
        </w:rPr>
        <w:t xml:space="preserve">2021/2022. години у нашој школи се реализује обогаћен једносменски рад.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Наша школа примила је нову генерацију првака 1. септембра. На свечаном пријему у пуном дворишту школе, добродошлицу су им пожелели директор Методи Чипев и председник општине Владимир Зхаријев. Пригодан програм су припремили ученици четвртог разреда са својим учитељима. Затим су учитељи повели своје нове прваке у њихове учионице. </w:t>
      </w:r>
    </w:p>
    <w:p>
      <w:pPr>
        <w:jc w:val="both"/>
        <w:rPr>
          <w:rFonts w:hint="default" w:ascii="Times New Roman" w:hAnsi="Times New Roman" w:cs="Times New Roman"/>
          <w:b w:val="0"/>
          <w:bCs w:val="0"/>
          <w:sz w:val="24"/>
          <w:szCs w:val="24"/>
          <w:u w:val="none"/>
          <w:lang w:val="sr-Cyrl-RS"/>
        </w:rPr>
      </w:pPr>
    </w:p>
    <w:p>
      <w:pPr>
        <w:ind w:firstLine="360" w:firstLineChars="15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Обележен је ”</w:t>
      </w:r>
      <w:r>
        <w:rPr>
          <w:rFonts w:hint="default" w:ascii="Times New Roman" w:hAnsi="Times New Roman" w:cs="Times New Roman"/>
          <w:b/>
          <w:bCs/>
          <w:i/>
          <w:iCs/>
          <w:sz w:val="24"/>
          <w:szCs w:val="24"/>
          <w:u w:val="none"/>
          <w:lang w:val="sr-Cyrl-RS"/>
        </w:rPr>
        <w:t>Дан општине Босилеград</w:t>
      </w:r>
      <w:r>
        <w:rPr>
          <w:rFonts w:hint="default" w:ascii="Times New Roman" w:hAnsi="Times New Roman" w:cs="Times New Roman"/>
          <w:b w:val="0"/>
          <w:bCs w:val="0"/>
          <w:i/>
          <w:iCs/>
          <w:sz w:val="24"/>
          <w:szCs w:val="24"/>
          <w:u w:val="none"/>
          <w:lang w:val="sr-Cyrl-RS"/>
        </w:rPr>
        <w:t xml:space="preserve">” </w:t>
      </w:r>
      <w:r>
        <w:rPr>
          <w:rFonts w:hint="default" w:ascii="Times New Roman" w:hAnsi="Times New Roman" w:cs="Times New Roman"/>
          <w:b w:val="0"/>
          <w:bCs w:val="0"/>
          <w:sz w:val="24"/>
          <w:szCs w:val="24"/>
          <w:u w:val="none"/>
          <w:lang w:val="sr-Cyrl-RS"/>
        </w:rPr>
        <w:t xml:space="preserve"> 21.09.2021.год. где су наставници верске наставе са ученицима посетили</w:t>
      </w:r>
      <w:r>
        <w:rPr>
          <w:rFonts w:hint="default" w:ascii="Times New Roman" w:hAnsi="Times New Roman" w:cs="Times New Roman"/>
          <w:b w:val="0"/>
          <w:bCs w:val="0"/>
          <w:sz w:val="24"/>
          <w:szCs w:val="24"/>
          <w:u w:val="none"/>
          <w:lang w:val="en-US"/>
        </w:rPr>
        <w:t xml:space="preserve"> </w:t>
      </w:r>
      <w:r>
        <w:rPr>
          <w:rFonts w:hint="default" w:ascii="Times New Roman" w:hAnsi="Times New Roman" w:cs="Times New Roman"/>
          <w:b w:val="0"/>
          <w:bCs w:val="0"/>
          <w:sz w:val="24"/>
          <w:szCs w:val="24"/>
          <w:u w:val="none"/>
          <w:lang w:val="sr-Cyrl-RS"/>
        </w:rPr>
        <w:t>цркву Пресвете Богородице, а ученици фолклористи учествовали у приредби у сарадњи са Домом културе у Босилеграду.</w:t>
      </w:r>
    </w:p>
    <w:p>
      <w:pPr>
        <w:jc w:val="both"/>
        <w:rPr>
          <w:rFonts w:hint="default" w:ascii="Times New Roman" w:hAnsi="Times New Roman" w:cs="Times New Roman"/>
          <w:b w:val="0"/>
          <w:bCs w:val="0"/>
          <w:sz w:val="24"/>
          <w:szCs w:val="24"/>
          <w:u w:val="none"/>
          <w:lang w:val="sr-Cyrl-RS"/>
        </w:rPr>
      </w:pP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Е</w:t>
      </w:r>
      <w:r>
        <w:rPr>
          <w:rFonts w:hint="default" w:ascii="Times New Roman" w:hAnsi="Times New Roman" w:cs="Times New Roman"/>
          <w:b/>
          <w:bCs/>
          <w:sz w:val="24"/>
          <w:szCs w:val="24"/>
          <w:u w:val="none"/>
          <w:lang w:val="sr-Cyrl-RS"/>
        </w:rPr>
        <w:t>вропски дан  језика</w:t>
      </w:r>
      <w:r>
        <w:rPr>
          <w:rFonts w:hint="default" w:ascii="Times New Roman" w:hAnsi="Times New Roman" w:cs="Times New Roman"/>
          <w:b w:val="0"/>
          <w:bCs w:val="0"/>
          <w:sz w:val="24"/>
          <w:szCs w:val="24"/>
          <w:u w:val="none"/>
          <w:lang w:val="sr-Cyrl-RS"/>
        </w:rPr>
        <w:t xml:space="preserve"> обележен је паноима. </w:t>
      </w:r>
    </w:p>
    <w:p>
      <w:pPr>
        <w:jc w:val="both"/>
        <w:rPr>
          <w:rFonts w:hint="default" w:ascii="Times New Roman" w:hAnsi="Times New Roman" w:cs="Times New Roman"/>
          <w:b w:val="0"/>
          <w:bCs w:val="0"/>
          <w:sz w:val="24"/>
          <w:szCs w:val="24"/>
          <w:u w:val="none"/>
          <w:lang w:val="sr-Cyrl-RS"/>
        </w:rPr>
      </w:pPr>
    </w:p>
    <w:p>
      <w:pPr>
        <w:jc w:val="both"/>
        <w:rPr>
          <w:rFonts w:hint="default" w:ascii="Times New Roman" w:hAnsi="Times New Roman" w:cs="Times New Roman"/>
          <w:b w:val="0"/>
          <w:bCs w:val="0"/>
          <w:sz w:val="24"/>
          <w:szCs w:val="24"/>
          <w:u w:val="none"/>
          <w:lang w:val="sr-Cyrl-RS"/>
        </w:rPr>
      </w:pPr>
    </w:p>
    <w:p>
      <w:pPr>
        <w:jc w:val="both"/>
        <w:rPr>
          <w:rFonts w:hint="default" w:ascii="Times New Roman" w:hAnsi="Times New Roman" w:cs="Times New Roman"/>
          <w:b/>
          <w:bCs/>
          <w:sz w:val="24"/>
          <w:szCs w:val="24"/>
          <w:u w:val="none"/>
          <w:lang w:val="en-US"/>
        </w:rPr>
      </w:pPr>
      <w:r>
        <w:rPr>
          <w:rFonts w:hint="default" w:ascii="Times New Roman" w:hAnsi="Times New Roman" w:cs="Times New Roman"/>
          <w:b/>
          <w:bCs/>
          <w:sz w:val="24"/>
          <w:szCs w:val="24"/>
          <w:u w:val="none"/>
          <w:lang w:val="en-US"/>
        </w:rPr>
        <w:drawing>
          <wp:inline distT="0" distB="0" distL="114300" distR="114300">
            <wp:extent cx="5269230" cy="3512820"/>
            <wp:effectExtent l="0" t="0" r="7620" b="11430"/>
            <wp:docPr id="1" name="Picture 1" descr="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24"/>
                    <pic:cNvPicPr>
                      <a:picLocks noChangeAspect="1"/>
                    </pic:cNvPicPr>
                  </pic:nvPicPr>
                  <pic:blipFill>
                    <a:blip r:embed="rId5"/>
                    <a:stretch>
                      <a:fillRect/>
                    </a:stretch>
                  </pic:blipFill>
                  <pic:spPr>
                    <a:xfrm>
                      <a:off x="0" y="0"/>
                      <a:ext cx="5269230" cy="3512820"/>
                    </a:xfrm>
                    <a:prstGeom prst="rect">
                      <a:avLst/>
                    </a:prstGeom>
                  </pic:spPr>
                </pic:pic>
              </a:graphicData>
            </a:graphic>
          </wp:inline>
        </w:drawing>
      </w:r>
    </w:p>
    <w:p>
      <w:pPr>
        <w:jc w:val="both"/>
        <w:rPr>
          <w:rFonts w:hint="default" w:ascii="Times New Roman" w:hAnsi="Times New Roman" w:cs="Times New Roman"/>
          <w:b/>
          <w:bCs/>
          <w:sz w:val="24"/>
          <w:szCs w:val="24"/>
          <w:u w:val="none"/>
          <w:lang w:val="sr-Cyrl-RS"/>
        </w:rPr>
      </w:pPr>
    </w:p>
    <w:p>
      <w:pPr>
        <w:jc w:val="both"/>
        <w:rPr>
          <w:rFonts w:hint="default" w:ascii="Times New Roman" w:hAnsi="Times New Roman" w:cs="Times New Roman"/>
          <w:b/>
          <w:bCs/>
          <w:sz w:val="24"/>
          <w:szCs w:val="24"/>
          <w:u w:val="none"/>
          <w:lang w:val="sr-Cyrl-RS"/>
        </w:rPr>
      </w:pPr>
    </w:p>
    <w:p>
      <w:pPr>
        <w:jc w:val="center"/>
        <w:rPr>
          <w:rFonts w:hint="default" w:ascii="Times New Roman" w:hAnsi="Times New Roman" w:cs="Times New Roman"/>
          <w:b/>
          <w:bCs/>
          <w:sz w:val="44"/>
          <w:szCs w:val="44"/>
          <w:u w:val="none"/>
          <w:lang w:val="sr-Cyrl-RS"/>
        </w:rPr>
      </w:pPr>
      <w:r>
        <w:rPr>
          <w:rFonts w:hint="default" w:ascii="Times New Roman" w:hAnsi="Times New Roman" w:cs="Times New Roman"/>
          <w:b/>
          <w:bCs/>
          <w:sz w:val="44"/>
          <w:szCs w:val="44"/>
          <w:u w:val="none"/>
          <w:lang w:val="sr-Cyrl-RS"/>
        </w:rPr>
        <w:t>ОКТОБАР</w:t>
      </w:r>
    </w:p>
    <w:p>
      <w:pPr>
        <w:jc w:val="both"/>
        <w:rPr>
          <w:rFonts w:hint="default" w:ascii="Times New Roman" w:hAnsi="Times New Roman" w:cs="Times New Roman"/>
          <w:b/>
          <w:bCs/>
          <w:sz w:val="44"/>
          <w:szCs w:val="44"/>
          <w:u w:val="none"/>
          <w:lang w:val="sr-Cyrl-RS"/>
        </w:rPr>
      </w:pPr>
    </w:p>
    <w:p>
      <w:pPr>
        <w:jc w:val="both"/>
        <w:rPr>
          <w:rFonts w:hint="default" w:ascii="Times New Roman" w:hAnsi="Times New Roman" w:cs="Times New Roman"/>
          <w:b/>
          <w:bCs/>
          <w:sz w:val="44"/>
          <w:szCs w:val="44"/>
          <w:u w:val="none"/>
          <w:lang w:val="sr-Cyrl-RS"/>
        </w:rPr>
      </w:pPr>
    </w:p>
    <w:p>
      <w:pPr>
        <w:ind w:firstLine="360" w:firstLineChars="15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Дечија недеља је обележена од 04. октобра до 10. октобра. Ове године слоган је био “ </w:t>
      </w:r>
      <w:r>
        <w:rPr>
          <w:rFonts w:hint="default" w:ascii="Times New Roman" w:hAnsi="Times New Roman" w:cs="Times New Roman"/>
          <w:b/>
          <w:bCs/>
          <w:i/>
          <w:iCs/>
          <w:sz w:val="24"/>
          <w:szCs w:val="24"/>
          <w:u w:val="none"/>
          <w:lang w:val="sr-Cyrl-RS"/>
        </w:rPr>
        <w:t>Дете је дете да га волите и разумете</w:t>
      </w:r>
      <w:r>
        <w:rPr>
          <w:rFonts w:hint="default" w:ascii="Times New Roman" w:hAnsi="Times New Roman" w:cs="Times New Roman"/>
          <w:b w:val="0"/>
          <w:bCs w:val="0"/>
          <w:sz w:val="24"/>
          <w:szCs w:val="24"/>
          <w:u w:val="none"/>
          <w:lang w:val="sr-Cyrl-RS"/>
        </w:rPr>
        <w:t xml:space="preserve"> “.  </w:t>
      </w:r>
    </w:p>
    <w:p>
      <w:pPr>
        <w:ind w:firstLine="360" w:firstLineChars="150"/>
        <w:jc w:val="both"/>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drawing>
          <wp:inline distT="0" distB="0" distL="114300" distR="114300">
            <wp:extent cx="3810000" cy="1905000"/>
            <wp:effectExtent l="0" t="0" r="0" b="0"/>
            <wp:docPr id="7" name="Picture 7" descr="knjige_13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knjige_130913"/>
                    <pic:cNvPicPr>
                      <a:picLocks noChangeAspect="1"/>
                    </pic:cNvPicPr>
                  </pic:nvPicPr>
                  <pic:blipFill>
                    <a:blip r:embed="rId6"/>
                    <a:stretch>
                      <a:fillRect/>
                    </a:stretch>
                  </pic:blipFill>
                  <pic:spPr>
                    <a:xfrm>
                      <a:off x="0" y="0"/>
                      <a:ext cx="3810000" cy="1905000"/>
                    </a:xfrm>
                    <a:prstGeom prst="rect">
                      <a:avLst/>
                    </a:prstGeom>
                  </pic:spPr>
                </pic:pic>
              </a:graphicData>
            </a:graphic>
          </wp:inline>
        </w:drawing>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Педагог и психолог школе су одржали неколико радионица током септембра и октобра са ученицима од петог до осмог разреда на теме: Адаптација ученика петог разреда, Стилови и технике учења, Комуникација, Дигитално насиље и превенција насиља.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bCs/>
          <w:sz w:val="24"/>
          <w:szCs w:val="24"/>
          <w:u w:val="none"/>
          <w:lang w:val="sr-Cyrl-RS"/>
        </w:rPr>
        <w:t xml:space="preserve">      </w:t>
      </w:r>
      <w:r>
        <w:rPr>
          <w:rFonts w:hint="default" w:ascii="Times New Roman" w:hAnsi="Times New Roman" w:cs="Times New Roman"/>
          <w:b w:val="0"/>
          <w:bCs w:val="0"/>
          <w:sz w:val="24"/>
          <w:szCs w:val="24"/>
          <w:u w:val="none"/>
          <w:lang w:val="sr-Cyrl-RS"/>
        </w:rPr>
        <w:t xml:space="preserve">Током обележавања Дечије недеље су израђене презентације са дечјим правима од стране ученичког парламента за ученике нижих разреда. Пуштани су хелијумски балони са жељама ученика. Цртали су на асфалту, за ученике нижих разреда организоване су игре без граница.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Чланови Ученичког парламента су помагали приликом организације и реализације уређења хола. У свим активностима поводом Дечије недеље укључена су и деца-мигранти. </w:t>
      </w:r>
    </w:p>
    <w:p>
      <w:pPr>
        <w:jc w:val="both"/>
        <w:rPr>
          <w:rFonts w:hint="default" w:ascii="Times New Roman" w:hAnsi="Times New Roman" w:cs="Times New Roman"/>
          <w:b w:val="0"/>
          <w:bCs w:val="0"/>
          <w:sz w:val="24"/>
          <w:szCs w:val="24"/>
          <w:u w:val="none"/>
          <w:lang w:val="sr-Cyrl-RS"/>
        </w:rPr>
      </w:pP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Реализована је недеља спорта на теренима у школском дворишту: такмичења  за дечаке у фудбалу, за девојчице у одбојци и ревијална утакмица наставници-ученици. </w:t>
      </w:r>
    </w:p>
    <w:p>
      <w:pPr>
        <w:jc w:val="both"/>
        <w:rPr>
          <w:rFonts w:hint="default" w:ascii="Times New Roman" w:hAnsi="Times New Roman" w:cs="Times New Roman"/>
          <w:b w:val="0"/>
          <w:bCs w:val="0"/>
          <w:sz w:val="24"/>
          <w:szCs w:val="24"/>
          <w:u w:val="none"/>
          <w:lang w:val="sr-Cyrl-RS"/>
        </w:rPr>
      </w:pP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Обележен је Октобар месец књига изложбом књига и паноа са цитатима светских књижевника. Одржан је час у градској библиотеци за ученике првог разреда и уручене су им чланске карте и поклоњене су им књиге. </w:t>
      </w:r>
    </w:p>
    <w:p>
      <w:pPr>
        <w:jc w:val="both"/>
        <w:rPr>
          <w:rFonts w:hint="default" w:ascii="Times New Roman" w:hAnsi="Times New Roman" w:cs="Times New Roman"/>
          <w:b w:val="0"/>
          <w:bCs w:val="0"/>
          <w:sz w:val="24"/>
          <w:szCs w:val="24"/>
          <w:u w:val="none"/>
          <w:lang w:val="sr-Cyrl-RS"/>
        </w:rPr>
      </w:pPr>
    </w:p>
    <w:p>
      <w:pPr>
        <w:jc w:val="both"/>
        <w:rPr>
          <w:rFonts w:hint="default" w:ascii="Times New Roman" w:hAnsi="Times New Roman" w:cs="Times New Roman"/>
          <w:b w:val="0"/>
          <w:bCs w:val="0"/>
          <w:sz w:val="24"/>
          <w:szCs w:val="24"/>
          <w:u w:val="none"/>
          <w:lang w:val="en-US"/>
        </w:rPr>
      </w:pP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У издвојеним одељењима 15.10.2021.год. у селу Г. Лисина, одржана је радионица поводом Светског дана здраве хране. Њихова наставница је била Оливера Евтимов, наставник биологије.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p>
    <w:p>
      <w:pPr>
        <w:ind w:firstLine="217"/>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Дана 26.10.2021.год. одржано је окружно такмичење у стоном тенису у Врању. Ученици Миљан Митков, Миљан Илијев и Борислав Григоров освојили су прво место у екипном такмичењу. </w:t>
      </w:r>
    </w:p>
    <w:p>
      <w:pPr>
        <w:ind w:firstLine="217"/>
        <w:jc w:val="both"/>
        <w:rPr>
          <w:rFonts w:hint="default" w:ascii="Times New Roman" w:hAnsi="Times New Roman" w:cs="Times New Roman"/>
          <w:b w:val="0"/>
          <w:bCs w:val="0"/>
          <w:sz w:val="24"/>
          <w:szCs w:val="24"/>
          <w:u w:val="none"/>
          <w:lang w:val="sr-Cyrl-RS"/>
        </w:rPr>
      </w:pP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,,Трка за срећније детињство”- јесењи крос је одржан у сарадњи са Црвеним крстом Босилеград. </w:t>
      </w:r>
    </w:p>
    <w:p>
      <w:pPr>
        <w:ind w:firstLine="217"/>
        <w:jc w:val="both"/>
        <w:rPr>
          <w:rFonts w:hint="default" w:ascii="Times New Roman" w:hAnsi="Times New Roman" w:cs="Times New Roman"/>
          <w:b w:val="0"/>
          <w:bCs w:val="0"/>
          <w:sz w:val="24"/>
          <w:szCs w:val="24"/>
          <w:u w:val="none"/>
          <w:lang w:val="sr-Cyrl-RS"/>
        </w:rPr>
      </w:pPr>
    </w:p>
    <w:p>
      <w:pPr>
        <w:ind w:firstLine="217"/>
        <w:jc w:val="both"/>
        <w:rPr>
          <w:rFonts w:hint="default" w:ascii="Times New Roman" w:hAnsi="Times New Roman" w:cs="Times New Roman"/>
          <w:b w:val="0"/>
          <w:bCs w:val="0"/>
          <w:sz w:val="24"/>
          <w:szCs w:val="24"/>
          <w:u w:val="none"/>
          <w:lang w:val="sr-Cyrl-RS"/>
        </w:rPr>
      </w:pPr>
    </w:p>
    <w:p>
      <w:pPr>
        <w:ind w:firstLine="217"/>
        <w:jc w:val="both"/>
        <w:rPr>
          <w:rFonts w:hint="default" w:ascii="Times New Roman" w:hAnsi="Times New Roman" w:cs="Times New Roman"/>
          <w:b w:val="0"/>
          <w:bCs w:val="0"/>
          <w:sz w:val="24"/>
          <w:szCs w:val="24"/>
          <w:u w:val="none"/>
          <w:lang w:val="sr-Cyrl-RS"/>
        </w:rPr>
      </w:pPr>
    </w:p>
    <w:p>
      <w:pPr>
        <w:ind w:firstLine="217"/>
        <w:jc w:val="both"/>
        <w:rPr>
          <w:rFonts w:hint="default" w:ascii="Times New Roman" w:hAnsi="Times New Roman" w:cs="Times New Roman"/>
          <w:b w:val="0"/>
          <w:bCs w:val="0"/>
          <w:sz w:val="24"/>
          <w:szCs w:val="24"/>
          <w:u w:val="none"/>
          <w:lang w:val="sr-Cyrl-RS"/>
        </w:rPr>
      </w:pPr>
    </w:p>
    <w:p>
      <w:pPr>
        <w:ind w:firstLine="217"/>
        <w:jc w:val="both"/>
        <w:rPr>
          <w:rFonts w:hint="default" w:ascii="Times New Roman" w:hAnsi="Times New Roman" w:cs="Times New Roman"/>
          <w:b w:val="0"/>
          <w:bCs w:val="0"/>
          <w:sz w:val="24"/>
          <w:szCs w:val="24"/>
          <w:u w:val="none"/>
          <w:lang w:val="sr-Cyrl-RS"/>
        </w:rPr>
      </w:pPr>
    </w:p>
    <w:p>
      <w:pPr>
        <w:jc w:val="center"/>
        <w:rPr>
          <w:rFonts w:hint="default" w:ascii="Times New Roman" w:hAnsi="Times New Roman" w:cs="Times New Roman"/>
          <w:b/>
          <w:bCs/>
          <w:sz w:val="44"/>
          <w:szCs w:val="44"/>
          <w:u w:val="none"/>
          <w:lang w:val="sr-Cyrl-RS"/>
        </w:rPr>
      </w:pPr>
      <w:r>
        <w:rPr>
          <w:rFonts w:hint="default" w:ascii="Times New Roman" w:hAnsi="Times New Roman" w:cs="Times New Roman"/>
          <w:b/>
          <w:bCs/>
          <w:sz w:val="44"/>
          <w:szCs w:val="44"/>
          <w:u w:val="none"/>
          <w:lang w:val="sr-Cyrl-RS"/>
        </w:rPr>
        <w:t>НОВЕМБАР</w:t>
      </w:r>
    </w:p>
    <w:p>
      <w:pPr>
        <w:ind w:firstLine="3017" w:firstLineChars="1252"/>
        <w:jc w:val="both"/>
        <w:rPr>
          <w:rFonts w:hint="default" w:ascii="Times New Roman" w:hAnsi="Times New Roman" w:cs="Times New Roman"/>
          <w:b/>
          <w:bCs/>
          <w:sz w:val="24"/>
          <w:szCs w:val="24"/>
          <w:u w:val="none"/>
          <w:lang w:val="sr-Cyrl-RS"/>
        </w:rPr>
      </w:pPr>
    </w:p>
    <w:p>
      <w:pPr>
        <w:ind w:firstLine="617" w:firstLineChars="256"/>
        <w:jc w:val="both"/>
        <w:rPr>
          <w:rFonts w:hint="default" w:ascii="Times New Roman" w:hAnsi="Times New Roman" w:cs="Times New Roman"/>
          <w:b/>
          <w:bCs/>
          <w:sz w:val="24"/>
          <w:szCs w:val="24"/>
          <w:u w:val="none"/>
          <w:lang w:val="sr-Cyrl-RS"/>
        </w:rPr>
      </w:pPr>
      <w:r>
        <w:rPr>
          <w:rFonts w:hint="default" w:ascii="Times New Roman" w:hAnsi="Times New Roman" w:cs="Times New Roman"/>
          <w:b/>
          <w:bCs/>
          <w:sz w:val="24"/>
          <w:szCs w:val="24"/>
          <w:u w:val="none"/>
          <w:lang w:val="sr-Cyrl-RS"/>
        </w:rPr>
        <w:drawing>
          <wp:inline distT="0" distB="0" distL="114300" distR="114300">
            <wp:extent cx="5273675" cy="3458845"/>
            <wp:effectExtent l="0" t="0" r="3175" b="8255"/>
            <wp:docPr id="10" name="Picture 10" descr="psx_20201031_13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sx_20201031_131214"/>
                    <pic:cNvPicPr>
                      <a:picLocks noChangeAspect="1"/>
                    </pic:cNvPicPr>
                  </pic:nvPicPr>
                  <pic:blipFill>
                    <a:blip r:embed="rId7"/>
                    <a:stretch>
                      <a:fillRect/>
                    </a:stretch>
                  </pic:blipFill>
                  <pic:spPr>
                    <a:xfrm>
                      <a:off x="0" y="0"/>
                      <a:ext cx="5273675" cy="3458845"/>
                    </a:xfrm>
                    <a:prstGeom prst="rect">
                      <a:avLst/>
                    </a:prstGeom>
                  </pic:spPr>
                </pic:pic>
              </a:graphicData>
            </a:graphic>
          </wp:inline>
        </w:drawing>
      </w:r>
    </w:p>
    <w:p>
      <w:pPr>
        <w:ind w:firstLine="617" w:firstLineChars="256"/>
        <w:jc w:val="both"/>
        <w:rPr>
          <w:rFonts w:hint="default" w:ascii="Times New Roman" w:hAnsi="Times New Roman" w:cs="Times New Roman"/>
          <w:b/>
          <w:bCs/>
          <w:sz w:val="24"/>
          <w:szCs w:val="24"/>
          <w:u w:val="none"/>
          <w:lang w:val="sr-Cyrl-RS"/>
        </w:rPr>
      </w:pP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Првог новембра обележен је ,,Ден на народните будители” презентацијама за ученике од петог до осмог разреда на часовима бугарског језика и изложбом у холу школе. </w:t>
      </w:r>
    </w:p>
    <w:p>
      <w:pPr>
        <w:ind w:firstLine="600" w:firstLineChars="25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p>
    <w:p>
      <w:pPr>
        <w:ind w:firstLine="600" w:firstLineChars="25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У селу Бистар за ученике од првог до четвртог разреда реализован је час ,,Остаће нам после Вука лепа слова и азбука”, као и познато Вуково правило ,,Пиши као што говориш, читај као што је написано”. </w:t>
      </w:r>
    </w:p>
    <w:p>
      <w:pPr>
        <w:ind w:firstLine="600" w:firstLineChars="250"/>
        <w:jc w:val="both"/>
        <w:rPr>
          <w:rFonts w:hint="default" w:ascii="Times New Roman" w:hAnsi="Times New Roman" w:cs="Times New Roman"/>
          <w:b w:val="0"/>
          <w:bCs w:val="0"/>
          <w:sz w:val="24"/>
          <w:szCs w:val="24"/>
          <w:u w:val="none"/>
          <w:lang w:val="sr-Cyrl-RS"/>
        </w:rPr>
      </w:pPr>
    </w:p>
    <w:p>
      <w:pPr>
        <w:ind w:firstLine="600" w:firstLineChars="25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,,Плес за све” је слоган одржаног културно-уметничког програма у коме су учествовали ученици наше школе и мигранти из прихватног центра у Босилеграду. </w:t>
      </w:r>
    </w:p>
    <w:p>
      <w:pPr>
        <w:ind w:firstLine="600" w:firstLineChars="250"/>
        <w:jc w:val="both"/>
        <w:rPr>
          <w:rFonts w:hint="default" w:ascii="Times New Roman" w:hAnsi="Times New Roman" w:cs="Times New Roman"/>
          <w:b w:val="0"/>
          <w:bCs w:val="0"/>
          <w:sz w:val="24"/>
          <w:szCs w:val="24"/>
          <w:u w:val="none"/>
          <w:lang w:val="sr-Cyrl-RS"/>
        </w:rPr>
      </w:pPr>
    </w:p>
    <w:p>
      <w:pPr>
        <w:ind w:firstLine="600" w:firstLineChars="25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Распуст за ученике трајао је од 08. до 12. новембра. За Међународни дан детета, 20.11. ученици виших разреда у сарадњи са Ученичким парламентом уредили су пано у холу. </w:t>
      </w:r>
    </w:p>
    <w:p>
      <w:pPr>
        <w:ind w:firstLine="600" w:firstLineChars="250"/>
        <w:jc w:val="both"/>
        <w:rPr>
          <w:rFonts w:hint="default" w:ascii="Times New Roman" w:hAnsi="Times New Roman" w:cs="Times New Roman"/>
          <w:b w:val="0"/>
          <w:bCs w:val="0"/>
          <w:sz w:val="24"/>
          <w:szCs w:val="24"/>
          <w:u w:val="none"/>
          <w:lang w:val="sr-Cyrl-RS"/>
        </w:rPr>
      </w:pPr>
    </w:p>
    <w:p>
      <w:pPr>
        <w:ind w:firstLine="600" w:firstLineChars="250"/>
        <w:jc w:val="both"/>
        <w:rPr>
          <w:rFonts w:hint="default" w:ascii="Times New Roman" w:hAnsi="Times New Roman" w:cs="Times New Roman"/>
          <w:b w:val="0"/>
          <w:bCs w:val="0"/>
          <w:sz w:val="24"/>
          <w:szCs w:val="24"/>
          <w:u w:val="none"/>
          <w:lang w:val="sr-Cyrl-RS"/>
        </w:rPr>
      </w:pPr>
    </w:p>
    <w:p>
      <w:pPr>
        <w:ind w:firstLine="600" w:firstLineChars="25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191125" cy="2524125"/>
            <wp:effectExtent l="0" t="0" r="9525" b="9525"/>
            <wp:docPr id="9" name="Picture 9"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wnload (1)"/>
                    <pic:cNvPicPr>
                      <a:picLocks noChangeAspect="1"/>
                    </pic:cNvPicPr>
                  </pic:nvPicPr>
                  <pic:blipFill>
                    <a:blip r:embed="rId8"/>
                    <a:stretch>
                      <a:fillRect/>
                    </a:stretch>
                  </pic:blipFill>
                  <pic:spPr>
                    <a:xfrm>
                      <a:off x="0" y="0"/>
                      <a:ext cx="5191125" cy="2524125"/>
                    </a:xfrm>
                    <a:prstGeom prst="rect">
                      <a:avLst/>
                    </a:prstGeom>
                  </pic:spPr>
                </pic:pic>
              </a:graphicData>
            </a:graphic>
          </wp:inline>
        </w:drawing>
      </w:r>
    </w:p>
    <w:p>
      <w:pPr>
        <w:ind w:firstLine="600" w:firstLineChars="250"/>
        <w:jc w:val="both"/>
        <w:rPr>
          <w:rFonts w:hint="default" w:ascii="Times New Roman" w:hAnsi="Times New Roman" w:cs="Times New Roman"/>
          <w:b w:val="0"/>
          <w:bCs w:val="0"/>
          <w:sz w:val="24"/>
          <w:szCs w:val="24"/>
          <w:u w:val="none"/>
          <w:lang w:val="sr-Cyrl-RS"/>
        </w:rPr>
      </w:pPr>
    </w:p>
    <w:p>
      <w:pPr>
        <w:ind w:firstLine="600" w:firstLineChars="250"/>
        <w:jc w:val="both"/>
        <w:rPr>
          <w:rFonts w:hint="default" w:ascii="Times New Roman" w:hAnsi="Times New Roman" w:cs="Times New Roman"/>
          <w:b w:val="0"/>
          <w:bCs w:val="0"/>
          <w:sz w:val="24"/>
          <w:szCs w:val="24"/>
          <w:u w:val="none"/>
          <w:lang w:val="sr-Cyrl-RS"/>
        </w:rPr>
      </w:pPr>
    </w:p>
    <w:p>
      <w:pPr>
        <w:ind w:firstLine="600" w:firstLineChars="250"/>
        <w:jc w:val="both"/>
        <w:rPr>
          <w:rFonts w:hint="default" w:ascii="Times New Roman" w:hAnsi="Times New Roman" w:cs="Times New Roman"/>
          <w:b w:val="0"/>
          <w:bCs w:val="0"/>
          <w:sz w:val="24"/>
          <w:szCs w:val="24"/>
          <w:u w:val="none"/>
          <w:lang w:val="sr-Cyrl-RS"/>
        </w:rPr>
      </w:pPr>
    </w:p>
    <w:p>
      <w:pPr>
        <w:ind w:firstLine="600" w:firstLineChars="250"/>
        <w:jc w:val="both"/>
        <w:rPr>
          <w:rFonts w:hint="default" w:ascii="Times New Roman" w:hAnsi="Times New Roman" w:cs="Times New Roman"/>
          <w:b w:val="0"/>
          <w:bCs w:val="0"/>
          <w:sz w:val="24"/>
          <w:szCs w:val="24"/>
          <w:u w:val="none"/>
          <w:lang w:val="sr-Cyrl-RS"/>
        </w:rPr>
      </w:pPr>
    </w:p>
    <w:p>
      <w:pPr>
        <w:jc w:val="center"/>
        <w:rPr>
          <w:rFonts w:hint="default" w:ascii="Times New Roman" w:hAnsi="Times New Roman" w:cs="Times New Roman"/>
          <w:b/>
          <w:bCs/>
          <w:sz w:val="44"/>
          <w:szCs w:val="44"/>
          <w:u w:val="none"/>
          <w:lang w:val="sr-Cyrl-RS"/>
        </w:rPr>
      </w:pPr>
      <w:r>
        <w:rPr>
          <w:rFonts w:hint="default" w:ascii="Times New Roman" w:hAnsi="Times New Roman" w:cs="Times New Roman"/>
          <w:b/>
          <w:bCs/>
          <w:sz w:val="44"/>
          <w:szCs w:val="44"/>
          <w:u w:val="none"/>
          <w:lang w:val="sr-Cyrl-RS"/>
        </w:rPr>
        <w:t>ДЕЦЕМБАР</w:t>
      </w:r>
    </w:p>
    <w:p>
      <w:pPr>
        <w:ind w:firstLine="602" w:firstLineChars="250"/>
        <w:jc w:val="both"/>
        <w:rPr>
          <w:rFonts w:hint="default" w:ascii="Times New Roman" w:hAnsi="Times New Roman" w:cs="Times New Roman"/>
          <w:b/>
          <w:bCs/>
          <w:sz w:val="24"/>
          <w:szCs w:val="24"/>
          <w:u w:val="none"/>
          <w:lang w:val="sr-Cyrl-RS"/>
        </w:rPr>
      </w:pPr>
      <w:r>
        <w:rPr>
          <w:rFonts w:hint="default" w:ascii="Times New Roman" w:hAnsi="Times New Roman" w:cs="Times New Roman"/>
          <w:b/>
          <w:bCs/>
          <w:sz w:val="24"/>
          <w:szCs w:val="24"/>
          <w:u w:val="none"/>
          <w:lang w:val="sr-Cyrl-RS"/>
        </w:rPr>
        <w:drawing>
          <wp:inline distT="0" distB="0" distL="114300" distR="114300">
            <wp:extent cx="3657600" cy="2133600"/>
            <wp:effectExtent l="0" t="0" r="0" b="0"/>
            <wp:docPr id="11" name="Picture 11" descr="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da"/>
                    <pic:cNvPicPr>
                      <a:picLocks noChangeAspect="1"/>
                    </pic:cNvPicPr>
                  </pic:nvPicPr>
                  <pic:blipFill>
                    <a:blip r:embed="rId9"/>
                    <a:stretch>
                      <a:fillRect/>
                    </a:stretch>
                  </pic:blipFill>
                  <pic:spPr>
                    <a:xfrm>
                      <a:off x="0" y="0"/>
                      <a:ext cx="3657600" cy="2133600"/>
                    </a:xfrm>
                    <a:prstGeom prst="rect">
                      <a:avLst/>
                    </a:prstGeom>
                  </pic:spPr>
                </pic:pic>
              </a:graphicData>
            </a:graphic>
          </wp:inline>
        </w:drawing>
      </w:r>
    </w:p>
    <w:p>
      <w:pPr>
        <w:ind w:firstLine="602" w:firstLineChars="250"/>
        <w:jc w:val="both"/>
        <w:rPr>
          <w:rFonts w:hint="default" w:ascii="Times New Roman" w:hAnsi="Times New Roman" w:cs="Times New Roman"/>
          <w:b/>
          <w:bCs/>
          <w:sz w:val="24"/>
          <w:szCs w:val="24"/>
          <w:u w:val="none"/>
          <w:lang w:val="sr-Cyrl-RS"/>
        </w:rPr>
      </w:pP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bCs/>
          <w:sz w:val="24"/>
          <w:szCs w:val="24"/>
          <w:u w:val="none"/>
          <w:lang w:val="sr-Cyrl-RS"/>
        </w:rPr>
        <w:t xml:space="preserve">     </w:t>
      </w:r>
      <w:r>
        <w:rPr>
          <w:rFonts w:hint="default" w:ascii="Times New Roman" w:hAnsi="Times New Roman" w:cs="Times New Roman"/>
          <w:b w:val="0"/>
          <w:bCs w:val="0"/>
          <w:sz w:val="24"/>
          <w:szCs w:val="24"/>
          <w:u w:val="none"/>
          <w:lang w:val="sr-Cyrl-RS"/>
        </w:rPr>
        <w:t xml:space="preserve">Ученици осмог разреда су израдили презентацију на тему ,,Светски дан борбе против сиде”. </w:t>
      </w:r>
    </w:p>
    <w:p>
      <w:pPr>
        <w:ind w:firstLine="480" w:firstLineChars="2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Чланови Ученичког парламента су учествовали у кићењу јелке и украшавању школског ентеријера. </w:t>
      </w:r>
    </w:p>
    <w:p>
      <w:pPr>
        <w:ind w:firstLine="480" w:firstLineChars="200"/>
        <w:jc w:val="both"/>
        <w:rPr>
          <w:rFonts w:hint="default" w:ascii="Times New Roman" w:hAnsi="Times New Roman" w:cs="Times New Roman"/>
          <w:b w:val="0"/>
          <w:bCs w:val="0"/>
          <w:sz w:val="24"/>
          <w:szCs w:val="24"/>
          <w:u w:val="none"/>
          <w:lang w:val="sr-Cyrl-RS"/>
        </w:rPr>
      </w:pPr>
    </w:p>
    <w:p>
      <w:pPr>
        <w:ind w:firstLine="480" w:firstLineChars="2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Обезбеђени су пакетићи за ученике нижих разреда. Нову годину су ученици обележили по учионицама. За то су били задужени стручни сарадници, разредне старешине и наставници нижих и виших разреда. </w:t>
      </w:r>
    </w:p>
    <w:p>
      <w:pPr>
        <w:ind w:firstLine="480" w:firstLineChars="200"/>
        <w:jc w:val="both"/>
        <w:rPr>
          <w:rFonts w:hint="default" w:ascii="Times New Roman" w:hAnsi="Times New Roman" w:cs="Times New Roman"/>
          <w:b w:val="0"/>
          <w:bCs w:val="0"/>
          <w:sz w:val="24"/>
          <w:szCs w:val="24"/>
          <w:u w:val="none"/>
          <w:lang w:val="sr-Cyrl-RS"/>
        </w:rPr>
      </w:pPr>
    </w:p>
    <w:p>
      <w:pPr>
        <w:ind w:firstLine="480" w:firstLineChars="200"/>
        <w:jc w:val="both"/>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drawing>
          <wp:inline distT="0" distB="0" distL="114300" distR="114300">
            <wp:extent cx="4572000" cy="3429000"/>
            <wp:effectExtent l="0" t="0" r="0" b="0"/>
            <wp:docPr id="5" name="Picture 5"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qdefault"/>
                    <pic:cNvPicPr>
                      <a:picLocks noChangeAspect="1"/>
                    </pic:cNvPicPr>
                  </pic:nvPicPr>
                  <pic:blipFill>
                    <a:blip r:embed="rId10"/>
                    <a:stretch>
                      <a:fillRect/>
                    </a:stretch>
                  </pic:blipFill>
                  <pic:spPr>
                    <a:xfrm>
                      <a:off x="0" y="0"/>
                      <a:ext cx="4572000" cy="3429000"/>
                    </a:xfrm>
                    <a:prstGeom prst="rect">
                      <a:avLst/>
                    </a:prstGeom>
                  </pic:spPr>
                </pic:pic>
              </a:graphicData>
            </a:graphic>
          </wp:inline>
        </w:drawing>
      </w:r>
    </w:p>
    <w:p>
      <w:pPr>
        <w:ind w:firstLine="482" w:firstLineChars="200"/>
        <w:jc w:val="both"/>
        <w:rPr>
          <w:rFonts w:hint="default" w:ascii="Times New Roman" w:hAnsi="Times New Roman" w:cs="Times New Roman"/>
          <w:b/>
          <w:bCs/>
          <w:sz w:val="24"/>
          <w:szCs w:val="24"/>
          <w:u w:val="none"/>
          <w:lang w:val="sr-Cyrl-RS"/>
        </w:rPr>
      </w:pPr>
    </w:p>
    <w:p>
      <w:pPr>
        <w:ind w:firstLine="482" w:firstLineChars="200"/>
        <w:jc w:val="both"/>
        <w:rPr>
          <w:rFonts w:hint="default" w:ascii="Times New Roman" w:hAnsi="Times New Roman" w:cs="Times New Roman"/>
          <w:b/>
          <w:bCs/>
          <w:sz w:val="24"/>
          <w:szCs w:val="24"/>
          <w:u w:val="none"/>
          <w:lang w:val="sr-Cyrl-RS"/>
        </w:rPr>
      </w:pPr>
    </w:p>
    <w:p>
      <w:pPr>
        <w:ind w:firstLine="482" w:firstLineChars="200"/>
        <w:jc w:val="both"/>
        <w:rPr>
          <w:rFonts w:hint="default" w:ascii="Times New Roman" w:hAnsi="Times New Roman" w:cs="Times New Roman"/>
          <w:b/>
          <w:bCs/>
          <w:sz w:val="24"/>
          <w:szCs w:val="24"/>
          <w:u w:val="none"/>
          <w:lang w:val="sr-Cyrl-RS"/>
        </w:rPr>
      </w:pPr>
    </w:p>
    <w:p>
      <w:pPr>
        <w:ind w:firstLine="482" w:firstLineChars="200"/>
        <w:jc w:val="both"/>
        <w:rPr>
          <w:rFonts w:hint="default" w:ascii="Times New Roman" w:hAnsi="Times New Roman" w:cs="Times New Roman"/>
          <w:b/>
          <w:bCs/>
          <w:sz w:val="24"/>
          <w:szCs w:val="24"/>
          <w:u w:val="none"/>
          <w:lang w:val="sr-Cyrl-RS"/>
        </w:rPr>
      </w:pPr>
    </w:p>
    <w:p>
      <w:pPr>
        <w:jc w:val="center"/>
        <w:rPr>
          <w:rFonts w:hint="default" w:ascii="Times New Roman" w:hAnsi="Times New Roman" w:cs="Times New Roman"/>
          <w:b/>
          <w:bCs/>
          <w:sz w:val="44"/>
          <w:szCs w:val="44"/>
          <w:u w:val="none"/>
          <w:lang w:val="sr-Cyrl-RS"/>
        </w:rPr>
      </w:pPr>
      <w:r>
        <w:rPr>
          <w:rFonts w:hint="default" w:ascii="Times New Roman" w:hAnsi="Times New Roman" w:cs="Times New Roman"/>
          <w:b/>
          <w:bCs/>
          <w:sz w:val="44"/>
          <w:szCs w:val="44"/>
          <w:u w:val="none"/>
          <w:lang w:val="sr-Cyrl-RS"/>
        </w:rPr>
        <w:t>ЈАНУАР</w:t>
      </w:r>
    </w:p>
    <w:p>
      <w:pPr>
        <w:jc w:val="both"/>
        <w:rPr>
          <w:rFonts w:hint="default" w:ascii="Times New Roman" w:hAnsi="Times New Roman" w:cs="Times New Roman"/>
          <w:b w:val="0"/>
          <w:bCs w:val="0"/>
          <w:sz w:val="24"/>
          <w:szCs w:val="24"/>
          <w:u w:val="none"/>
          <w:lang w:val="sr-Cyrl-RS"/>
        </w:rPr>
      </w:pP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Друго полугодиште школске 2021/2022. године почело је 24. јануара. Школска слава је обележена 27 јануара. Одељењске старешине су реализовале свечани час посвећен Светом Сави. Уређени су панои у холу школе.</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Огранизован је квиз знања ,,Свети Сава”, наставници и  стручни сарадници су реализовали квиз по учионицама у сарадњи са разредним старешинама. </w:t>
      </w:r>
    </w:p>
    <w:p>
      <w:pPr>
        <w:ind w:firstLine="240" w:firstLineChars="100"/>
        <w:jc w:val="both"/>
        <w:rPr>
          <w:rFonts w:hint="default" w:ascii="Times New Roman" w:hAnsi="Times New Roman" w:cs="Times New Roman"/>
          <w:b w:val="0"/>
          <w:bCs w:val="0"/>
          <w:sz w:val="24"/>
          <w:szCs w:val="24"/>
          <w:u w:val="none"/>
          <w:lang w:val="sr-Cyrl-RS"/>
        </w:rPr>
      </w:pP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769360"/>
            <wp:effectExtent l="0" t="0" r="10160" b="2540"/>
            <wp:docPr id="13" name="Picture 13" descr="sv-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v-sava"/>
                    <pic:cNvPicPr>
                      <a:picLocks noChangeAspect="1"/>
                    </pic:cNvPicPr>
                  </pic:nvPicPr>
                  <pic:blipFill>
                    <a:blip r:embed="rId11"/>
                    <a:stretch>
                      <a:fillRect/>
                    </a:stretch>
                  </pic:blipFill>
                  <pic:spPr>
                    <a:xfrm>
                      <a:off x="0" y="0"/>
                      <a:ext cx="5266690" cy="3769360"/>
                    </a:xfrm>
                    <a:prstGeom prst="rect">
                      <a:avLst/>
                    </a:prstGeom>
                  </pic:spPr>
                </pic:pic>
              </a:graphicData>
            </a:graphic>
          </wp:inline>
        </w:drawing>
      </w:r>
    </w:p>
    <w:p>
      <w:pPr>
        <w:ind w:firstLine="240" w:firstLineChars="100"/>
        <w:jc w:val="both"/>
        <w:rPr>
          <w:rFonts w:hint="default" w:ascii="Times New Roman" w:hAnsi="Times New Roman" w:cs="Times New Roman"/>
          <w:b w:val="0"/>
          <w:bCs w:val="0"/>
          <w:sz w:val="24"/>
          <w:szCs w:val="24"/>
          <w:u w:val="none"/>
          <w:lang w:val="sr-Cyrl-RS"/>
        </w:rPr>
      </w:pPr>
    </w:p>
    <w:p>
      <w:pPr>
        <w:jc w:val="center"/>
        <w:rPr>
          <w:rFonts w:hint="default" w:ascii="Times New Roman" w:hAnsi="Times New Roman" w:cs="Times New Roman"/>
          <w:b w:val="0"/>
          <w:bCs w:val="0"/>
          <w:sz w:val="44"/>
          <w:szCs w:val="44"/>
          <w:u w:val="none"/>
          <w:lang w:val="sr-Cyrl-RS"/>
        </w:rPr>
      </w:pPr>
      <w:r>
        <w:rPr>
          <w:rFonts w:hint="default" w:ascii="Times New Roman" w:hAnsi="Times New Roman" w:cs="Times New Roman"/>
          <w:b/>
          <w:bCs/>
          <w:sz w:val="44"/>
          <w:szCs w:val="44"/>
          <w:u w:val="none"/>
          <w:lang w:val="sr-Cyrl-RS"/>
        </w:rPr>
        <w:t>ФЕБРУАР</w:t>
      </w:r>
    </w:p>
    <w:p>
      <w:pPr>
        <w:jc w:val="both"/>
        <w:rPr>
          <w:rFonts w:hint="default" w:ascii="Times New Roman" w:hAnsi="Times New Roman" w:cs="Times New Roman"/>
          <w:b w:val="0"/>
          <w:bCs w:val="0"/>
          <w:sz w:val="44"/>
          <w:szCs w:val="44"/>
          <w:u w:val="none"/>
          <w:lang w:val="sr-Cyrl-RS"/>
        </w:rPr>
      </w:pPr>
    </w:p>
    <w:p>
      <w:pPr>
        <w:jc w:val="both"/>
        <w:rPr>
          <w:rFonts w:hint="default" w:ascii="Times New Roman" w:hAnsi="Times New Roman" w:cs="Times New Roman"/>
          <w:b w:val="0"/>
          <w:bCs w:val="0"/>
          <w:sz w:val="24"/>
          <w:szCs w:val="24"/>
          <w:u w:val="none"/>
          <w:lang w:val="sr-Cyrl-RS"/>
        </w:rPr>
      </w:pP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На основу измена и допуна календара образовно-васпитног рада за школску 2021/2022. за основне школе, Сретењски распуст је трајао од 14.до 18. фебруара. </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Наставници бугарског језика нису реализовали традиционални меморијални скуп Васил  Левски. </w:t>
      </w:r>
    </w:p>
    <w:p>
      <w:pPr>
        <w:ind w:firstLine="240" w:firstLineChars="100"/>
        <w:jc w:val="both"/>
        <w:rPr>
          <w:rFonts w:hint="default" w:ascii="Times New Roman" w:hAnsi="Times New Roman" w:cs="Times New Roman"/>
          <w:b w:val="0"/>
          <w:bCs w:val="0"/>
          <w:sz w:val="24"/>
          <w:szCs w:val="24"/>
          <w:u w:val="none"/>
          <w:lang w:val="sr-Cyrl-RS"/>
        </w:rPr>
      </w:pP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73040" cy="4312920"/>
            <wp:effectExtent l="0" t="0" r="3810" b="11430"/>
            <wp:docPr id="17" name="Picture 17" descr="87426056_2618022161600131_9117217135540568064_n-1-e158269881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87426056_2618022161600131_9117217135540568064_n-1-e1582698818563"/>
                    <pic:cNvPicPr>
                      <a:picLocks noChangeAspect="1"/>
                    </pic:cNvPicPr>
                  </pic:nvPicPr>
                  <pic:blipFill>
                    <a:blip r:embed="rId12"/>
                    <a:stretch>
                      <a:fillRect/>
                    </a:stretch>
                  </pic:blipFill>
                  <pic:spPr>
                    <a:xfrm>
                      <a:off x="0" y="0"/>
                      <a:ext cx="5273040" cy="4312920"/>
                    </a:xfrm>
                    <a:prstGeom prst="rect">
                      <a:avLst/>
                    </a:prstGeom>
                  </pic:spPr>
                </pic:pic>
              </a:graphicData>
            </a:graphic>
          </wp:inline>
        </w:drawing>
      </w:r>
    </w:p>
    <w:p>
      <w:pPr>
        <w:ind w:firstLine="240" w:firstLineChars="100"/>
        <w:jc w:val="both"/>
        <w:rPr>
          <w:rFonts w:hint="default" w:ascii="Times New Roman" w:hAnsi="Times New Roman" w:cs="Times New Roman"/>
          <w:b w:val="0"/>
          <w:bCs w:val="0"/>
          <w:sz w:val="24"/>
          <w:szCs w:val="24"/>
          <w:u w:val="none"/>
          <w:lang w:val="sr-Cyrl-RS"/>
        </w:rPr>
      </w:pPr>
    </w:p>
    <w:p>
      <w:pPr>
        <w:ind w:firstLine="240" w:firstLineChars="100"/>
        <w:jc w:val="both"/>
        <w:rPr>
          <w:rFonts w:hint="default" w:ascii="Times New Roman" w:hAnsi="Times New Roman" w:cs="Times New Roman"/>
          <w:b/>
          <w:bCs/>
          <w:sz w:val="24"/>
          <w:szCs w:val="24"/>
          <w:u w:val="none"/>
          <w:lang w:val="sr-Cyrl-RS"/>
        </w:rPr>
      </w:pPr>
      <w:r>
        <w:rPr>
          <w:rFonts w:hint="default" w:ascii="Times New Roman" w:hAnsi="Times New Roman" w:cs="Times New Roman"/>
          <w:b w:val="0"/>
          <w:bCs w:val="0"/>
          <w:sz w:val="24"/>
          <w:szCs w:val="24"/>
          <w:u w:val="none"/>
          <w:lang w:val="sr-Cyrl-RS"/>
        </w:rPr>
        <w:t xml:space="preserve">                                                       </w:t>
      </w:r>
      <w:r>
        <w:rPr>
          <w:rFonts w:hint="default" w:ascii="Times New Roman" w:hAnsi="Times New Roman" w:cs="Times New Roman"/>
          <w:b/>
          <w:bCs/>
          <w:sz w:val="24"/>
          <w:szCs w:val="24"/>
          <w:u w:val="none"/>
          <w:lang w:val="sr-Cyrl-RS"/>
        </w:rPr>
        <w:t xml:space="preserve">  </w:t>
      </w:r>
      <w:r>
        <w:rPr>
          <w:rFonts w:hint="default" w:ascii="Times New Roman" w:hAnsi="Times New Roman" w:cs="Times New Roman"/>
          <w:b/>
          <w:bCs/>
          <w:sz w:val="44"/>
          <w:szCs w:val="44"/>
          <w:u w:val="none"/>
          <w:lang w:val="sr-Cyrl-RS"/>
        </w:rPr>
        <w:t xml:space="preserve">МАРТ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Поводом 1. марта направљена је радионица где су ученици израђивали мартенице, традиционално обележје Бугара. Организована је и изложба са радовима,  као и пригодан програм поводом посете представника Националног савета. </w:t>
      </w:r>
    </w:p>
    <w:p>
      <w:pPr>
        <w:ind w:firstLine="240" w:firstLineChars="100"/>
        <w:jc w:val="both"/>
        <w:rPr>
          <w:rFonts w:hint="default" w:ascii="Times New Roman" w:hAnsi="Times New Roman" w:cs="Times New Roman"/>
          <w:b w:val="0"/>
          <w:bCs w:val="0"/>
          <w:sz w:val="24"/>
          <w:szCs w:val="24"/>
          <w:u w:val="none"/>
          <w:lang w:val="sr-Cyrl-RS"/>
        </w:rPr>
      </w:pP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Поводом обележавања 8. марта ученици су правили честитке за драге женске особе. </w:t>
      </w:r>
    </w:p>
    <w:p>
      <w:pPr>
        <w:numPr>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Дана 20. марта организован је ”Поетски матине”, ученици су читали своје песме. Организатори су били библиотекар и наставници српског и бугарског језика. </w:t>
      </w: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Пробни завршни испит одржан је 25. и 26. марта за ученике осмог разреда. Првог дана су полагали тест из математике, а другог тест из српског </w:t>
      </w:r>
      <w:r>
        <w:rPr>
          <w:rFonts w:hint="default" w:ascii="Times New Roman" w:hAnsi="Times New Roman" w:cs="Times New Roman"/>
          <w:b w:val="0"/>
          <w:bCs w:val="0"/>
          <w:sz w:val="24"/>
          <w:szCs w:val="24"/>
          <w:u w:val="none"/>
          <w:lang w:val="en-US"/>
        </w:rPr>
        <w:t>(</w:t>
      </w:r>
      <w:r>
        <w:rPr>
          <w:rFonts w:hint="default" w:ascii="Times New Roman" w:hAnsi="Times New Roman" w:cs="Times New Roman"/>
          <w:b w:val="0"/>
          <w:bCs w:val="0"/>
          <w:sz w:val="24"/>
          <w:szCs w:val="24"/>
          <w:u w:val="none"/>
          <w:lang w:val="sr-Cyrl-RS"/>
        </w:rPr>
        <w:t>матерњег</w:t>
      </w:r>
      <w:r>
        <w:rPr>
          <w:rFonts w:hint="default" w:ascii="Times New Roman" w:hAnsi="Times New Roman" w:cs="Times New Roman"/>
          <w:b w:val="0"/>
          <w:bCs w:val="0"/>
          <w:sz w:val="24"/>
          <w:szCs w:val="24"/>
          <w:u w:val="none"/>
          <w:lang w:val="en-US"/>
        </w:rPr>
        <w:t>)</w:t>
      </w:r>
      <w:r>
        <w:rPr>
          <w:rFonts w:hint="default" w:ascii="Times New Roman" w:hAnsi="Times New Roman" w:cs="Times New Roman"/>
          <w:b w:val="0"/>
          <w:bCs w:val="0"/>
          <w:sz w:val="24"/>
          <w:szCs w:val="24"/>
          <w:u w:val="none"/>
          <w:lang w:val="sr-Cyrl-RS"/>
        </w:rPr>
        <w:t xml:space="preserve"> и комбиновани тест. </w:t>
      </w:r>
    </w:p>
    <w:p>
      <w:pPr>
        <w:numPr>
          <w:ilvl w:val="0"/>
          <w:numId w:val="0"/>
        </w:numPr>
        <w:jc w:val="both"/>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drawing>
          <wp:inline distT="0" distB="0" distL="114300" distR="114300">
            <wp:extent cx="2438400" cy="1624330"/>
            <wp:effectExtent l="0" t="0" r="0" b="13970"/>
            <wp:docPr id="2" name="Picture 2" descr="161487704210466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614877042104668355"/>
                    <pic:cNvPicPr>
                      <a:picLocks noChangeAspect="1"/>
                    </pic:cNvPicPr>
                  </pic:nvPicPr>
                  <pic:blipFill>
                    <a:blip r:embed="rId13"/>
                    <a:stretch>
                      <a:fillRect/>
                    </a:stretch>
                  </pic:blipFill>
                  <pic:spPr>
                    <a:xfrm>
                      <a:off x="0" y="0"/>
                      <a:ext cx="2438400" cy="162433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en-US"/>
        </w:rPr>
      </w:pPr>
    </w:p>
    <w:p>
      <w:pPr>
        <w:numPr>
          <w:ilvl w:val="0"/>
          <w:numId w:val="0"/>
        </w:numPr>
        <w:jc w:val="both"/>
        <w:rPr>
          <w:rFonts w:hint="default" w:ascii="Times New Roman" w:hAnsi="Times New Roman" w:cs="Times New Roman"/>
          <w:b w:val="0"/>
          <w:bCs w:val="0"/>
          <w:sz w:val="24"/>
          <w:szCs w:val="24"/>
          <w:u w:val="none"/>
          <w:lang w:val="en-US"/>
        </w:rPr>
      </w:pPr>
    </w:p>
    <w:p>
      <w:pPr>
        <w:numPr>
          <w:ilvl w:val="0"/>
          <w:numId w:val="0"/>
        </w:numPr>
        <w:jc w:val="both"/>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drawing>
          <wp:inline distT="0" distB="0" distL="114300" distR="114300">
            <wp:extent cx="2438400" cy="1624330"/>
            <wp:effectExtent l="0" t="0" r="0" b="13970"/>
            <wp:docPr id="3" name="Picture 3" descr="1614877399115062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6148773991150624371"/>
                    <pic:cNvPicPr>
                      <a:picLocks noChangeAspect="1"/>
                    </pic:cNvPicPr>
                  </pic:nvPicPr>
                  <pic:blipFill>
                    <a:blip r:embed="rId14"/>
                    <a:stretch>
                      <a:fillRect/>
                    </a:stretch>
                  </pic:blipFill>
                  <pic:spPr>
                    <a:xfrm>
                      <a:off x="0" y="0"/>
                      <a:ext cx="2438400" cy="162433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drawing>
          <wp:inline distT="0" distB="0" distL="114300" distR="114300">
            <wp:extent cx="2438400" cy="1624330"/>
            <wp:effectExtent l="0" t="0" r="0" b="13970"/>
            <wp:docPr id="4" name="Picture 4" descr="161487767247713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614877672477134886"/>
                    <pic:cNvPicPr>
                      <a:picLocks noChangeAspect="1"/>
                    </pic:cNvPicPr>
                  </pic:nvPicPr>
                  <pic:blipFill>
                    <a:blip r:embed="rId15"/>
                    <a:stretch>
                      <a:fillRect/>
                    </a:stretch>
                  </pic:blipFill>
                  <pic:spPr>
                    <a:xfrm>
                      <a:off x="0" y="0"/>
                      <a:ext cx="2438400" cy="162433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en-US"/>
        </w:rPr>
      </w:pPr>
    </w:p>
    <w:p>
      <w:pPr>
        <w:numPr>
          <w:ilvl w:val="0"/>
          <w:numId w:val="0"/>
        </w:numPr>
        <w:jc w:val="both"/>
        <w:rPr>
          <w:rFonts w:hint="default" w:ascii="Times New Roman" w:hAnsi="Times New Roman" w:cs="Times New Roman"/>
          <w:b w:val="0"/>
          <w:bCs w:val="0"/>
          <w:sz w:val="24"/>
          <w:szCs w:val="24"/>
          <w:u w:val="none"/>
          <w:lang w:val="en-US"/>
        </w:rPr>
      </w:pPr>
    </w:p>
    <w:p>
      <w:pPr>
        <w:numPr>
          <w:ilvl w:val="0"/>
          <w:numId w:val="0"/>
        </w:numPr>
        <w:jc w:val="both"/>
        <w:rPr>
          <w:rFonts w:hint="default" w:ascii="Times New Roman" w:hAnsi="Times New Roman" w:cs="Times New Roman"/>
          <w:b/>
          <w:bCs/>
          <w:sz w:val="44"/>
          <w:szCs w:val="44"/>
          <w:u w:val="none"/>
          <w:lang w:val="sr-Cyrl-RS"/>
        </w:rPr>
      </w:pPr>
      <w:r>
        <w:rPr>
          <w:rFonts w:hint="default" w:ascii="Times New Roman" w:hAnsi="Times New Roman" w:cs="Times New Roman"/>
          <w:b/>
          <w:bCs/>
          <w:sz w:val="24"/>
          <w:szCs w:val="24"/>
          <w:u w:val="none"/>
          <w:lang w:val="en-US"/>
        </w:rPr>
        <w:t xml:space="preserve">   </w:t>
      </w:r>
      <w:r>
        <w:rPr>
          <w:rFonts w:hint="default" w:ascii="Times New Roman" w:hAnsi="Times New Roman" w:cs="Times New Roman"/>
          <w:b/>
          <w:bCs/>
          <w:sz w:val="24"/>
          <w:szCs w:val="24"/>
          <w:u w:val="none"/>
          <w:lang w:val="sr-Cyrl-RS"/>
        </w:rPr>
        <w:t xml:space="preserve">  </w:t>
      </w:r>
      <w:r>
        <w:rPr>
          <w:rFonts w:hint="default" w:ascii="Times New Roman" w:hAnsi="Times New Roman" w:cs="Times New Roman"/>
          <w:b/>
          <w:bCs/>
          <w:sz w:val="24"/>
          <w:szCs w:val="24"/>
          <w:u w:val="none"/>
          <w:lang w:val="en-US"/>
        </w:rPr>
        <w:t xml:space="preserve"> </w:t>
      </w:r>
      <w:r>
        <w:rPr>
          <w:rFonts w:hint="default" w:ascii="Times New Roman" w:hAnsi="Times New Roman" w:cs="Times New Roman"/>
          <w:b/>
          <w:bCs/>
          <w:sz w:val="24"/>
          <w:szCs w:val="24"/>
          <w:u w:val="none"/>
          <w:lang w:val="sr-Cyrl-RS"/>
        </w:rPr>
        <w:t xml:space="preserve">                                                      </w:t>
      </w:r>
      <w:r>
        <w:rPr>
          <w:rFonts w:hint="default" w:ascii="Times New Roman" w:hAnsi="Times New Roman" w:cs="Times New Roman"/>
          <w:b/>
          <w:bCs/>
          <w:sz w:val="24"/>
          <w:szCs w:val="24"/>
          <w:u w:val="none"/>
          <w:lang w:val="en-US"/>
        </w:rPr>
        <w:t xml:space="preserve">  </w:t>
      </w:r>
      <w:r>
        <w:rPr>
          <w:rFonts w:hint="default" w:ascii="Times New Roman" w:hAnsi="Times New Roman" w:cs="Times New Roman"/>
          <w:b/>
          <w:bCs/>
          <w:sz w:val="44"/>
          <w:szCs w:val="44"/>
          <w:u w:val="none"/>
          <w:lang w:val="sr-Cyrl-RS"/>
        </w:rPr>
        <w:t>АПРИЛ</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p>
    <w:p>
      <w:p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bCs/>
          <w:sz w:val="24"/>
          <w:szCs w:val="24"/>
          <w:u w:val="none"/>
          <w:lang w:val="sr-Cyrl-RS"/>
        </w:rPr>
        <w:t xml:space="preserve"> </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Поводом Ускрса урађени су панои, организована је изложба и радионица у првом разреду заједно са мигрантима. </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,,Дан планете Земље” - урађени су панои, направљени плакати који су окачени на зидовима ходника.</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,,Дан розе мајци” није реализован. </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5266690"/>
            <wp:effectExtent l="0" t="0" r="10160" b="10160"/>
            <wp:docPr id="14" name="Picture 14" descr="ДАН-ПЛАНЕТЕ-ЗЕМЉ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ДАН-ПЛАНЕТЕ-ЗЕМЉЕ"/>
                    <pic:cNvPicPr>
                      <a:picLocks noChangeAspect="1"/>
                    </pic:cNvPicPr>
                  </pic:nvPicPr>
                  <pic:blipFill>
                    <a:blip r:embed="rId16"/>
                    <a:stretch>
                      <a:fillRect/>
                    </a:stretch>
                  </pic:blipFill>
                  <pic:spPr>
                    <a:xfrm>
                      <a:off x="0" y="0"/>
                      <a:ext cx="5266690" cy="5266690"/>
                    </a:xfrm>
                    <a:prstGeom prst="rect">
                      <a:avLst/>
                    </a:prstGeom>
                  </pic:spPr>
                </pic:pic>
              </a:graphicData>
            </a:graphic>
          </wp:inline>
        </w:drawing>
      </w:r>
    </w:p>
    <w:p>
      <w:pPr>
        <w:ind w:firstLine="240" w:firstLineChars="100"/>
        <w:jc w:val="both"/>
        <w:rPr>
          <w:rFonts w:hint="default" w:ascii="Times New Roman" w:hAnsi="Times New Roman" w:cs="Times New Roman"/>
          <w:b w:val="0"/>
          <w:bCs w:val="0"/>
          <w:sz w:val="24"/>
          <w:szCs w:val="24"/>
          <w:u w:val="none"/>
          <w:lang w:val="sr-Cyrl-RS"/>
        </w:rPr>
      </w:pPr>
    </w:p>
    <w:p>
      <w:pPr>
        <w:ind w:firstLine="240" w:firstLineChars="100"/>
        <w:jc w:val="both"/>
        <w:rPr>
          <w:rFonts w:hint="default" w:ascii="Times New Roman" w:hAnsi="Times New Roman" w:cs="Times New Roman"/>
          <w:b/>
          <w:bCs/>
          <w:sz w:val="44"/>
          <w:szCs w:val="44"/>
          <w:u w:val="none"/>
          <w:lang w:val="sr-Cyrl-RS"/>
        </w:rPr>
      </w:pPr>
      <w:r>
        <w:rPr>
          <w:rFonts w:hint="default" w:ascii="Times New Roman" w:hAnsi="Times New Roman" w:cs="Times New Roman"/>
          <w:b w:val="0"/>
          <w:bCs w:val="0"/>
          <w:sz w:val="24"/>
          <w:szCs w:val="24"/>
          <w:u w:val="none"/>
          <w:lang w:val="sr-Cyrl-RS"/>
        </w:rPr>
        <w:t xml:space="preserve">                                                           </w:t>
      </w:r>
      <w:r>
        <w:rPr>
          <w:rFonts w:hint="default" w:ascii="Times New Roman" w:hAnsi="Times New Roman" w:cs="Times New Roman"/>
          <w:b/>
          <w:bCs/>
          <w:sz w:val="44"/>
          <w:szCs w:val="44"/>
          <w:u w:val="none"/>
          <w:lang w:val="sr-Cyrl-RS"/>
        </w:rPr>
        <w:t>МАЈ</w:t>
      </w:r>
    </w:p>
    <w:p>
      <w:pPr>
        <w:ind w:firstLine="241" w:firstLineChars="100"/>
        <w:jc w:val="both"/>
        <w:rPr>
          <w:rFonts w:hint="default" w:ascii="Times New Roman" w:hAnsi="Times New Roman" w:cs="Times New Roman"/>
          <w:b/>
          <w:bCs/>
          <w:sz w:val="24"/>
          <w:szCs w:val="24"/>
          <w:u w:val="none"/>
          <w:lang w:val="sr-Cyrl-RS"/>
        </w:rPr>
      </w:pPr>
    </w:p>
    <w:p>
      <w:pPr>
        <w:ind w:firstLine="241" w:firstLineChars="100"/>
        <w:jc w:val="both"/>
        <w:rPr>
          <w:rFonts w:hint="default" w:ascii="Times New Roman" w:hAnsi="Times New Roman" w:cs="Times New Roman"/>
          <w:b/>
          <w:bCs/>
          <w:sz w:val="24"/>
          <w:szCs w:val="24"/>
          <w:u w:val="none"/>
          <w:lang w:val="sr-Cyrl-RS"/>
        </w:rPr>
      </w:pPr>
    </w:p>
    <w:p>
      <w:pPr>
        <w:ind w:firstLine="241"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bCs/>
          <w:sz w:val="24"/>
          <w:szCs w:val="24"/>
          <w:u w:val="none"/>
          <w:lang w:val="sr-Cyrl-RS"/>
        </w:rPr>
        <w:t xml:space="preserve"> </w:t>
      </w:r>
      <w:r>
        <w:rPr>
          <w:rFonts w:hint="default" w:ascii="Times New Roman" w:hAnsi="Times New Roman" w:cs="Times New Roman"/>
          <w:b w:val="0"/>
          <w:bCs w:val="0"/>
          <w:sz w:val="24"/>
          <w:szCs w:val="24"/>
          <w:u w:val="none"/>
          <w:lang w:val="sr-Cyrl-RS"/>
        </w:rPr>
        <w:t xml:space="preserve">Смотра рецитатора у сарадњи са одељењским старешинама нижих и виших разреда, библиотекаром, наставницима језика и стручном службом. </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На часовима ликовне културе израђени су дечији радови за паное. На часовима бугарског и српског обележен је 24. мај ,,Св.Св.Кирил и Методи”. </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Дан породице- урађени су панои поводом празника.</w:t>
      </w:r>
    </w:p>
    <w:p>
      <w:pPr>
        <w:ind w:firstLine="240" w:firstLineChars="100"/>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7960" cy="2633980"/>
            <wp:effectExtent l="0" t="0" r="8890" b="13970"/>
            <wp:docPr id="15" name="Picture 15" descr="Dan-Cirila-i-Meto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an-Cirila-i-Metodija"/>
                    <pic:cNvPicPr>
                      <a:picLocks noChangeAspect="1"/>
                    </pic:cNvPicPr>
                  </pic:nvPicPr>
                  <pic:blipFill>
                    <a:blip r:embed="rId17"/>
                    <a:stretch>
                      <a:fillRect/>
                    </a:stretch>
                  </pic:blipFill>
                  <pic:spPr>
                    <a:xfrm>
                      <a:off x="0" y="0"/>
                      <a:ext cx="5267960" cy="2633980"/>
                    </a:xfrm>
                    <a:prstGeom prst="rect">
                      <a:avLst/>
                    </a:prstGeom>
                  </pic:spPr>
                </pic:pic>
              </a:graphicData>
            </a:graphic>
          </wp:inline>
        </w:drawing>
      </w:r>
    </w:p>
    <w:p>
      <w:pPr>
        <w:ind w:firstLine="240" w:firstLineChars="100"/>
        <w:jc w:val="both"/>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drawing>
          <wp:inline distT="0" distB="0" distL="114300" distR="114300">
            <wp:extent cx="1847850" cy="2466975"/>
            <wp:effectExtent l="0" t="0" r="0" b="9525"/>
            <wp:docPr id="6"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s"/>
                    <pic:cNvPicPr>
                      <a:picLocks noChangeAspect="1"/>
                    </pic:cNvPicPr>
                  </pic:nvPicPr>
                  <pic:blipFill>
                    <a:blip r:embed="rId18"/>
                    <a:stretch>
                      <a:fillRect/>
                    </a:stretch>
                  </pic:blipFill>
                  <pic:spPr>
                    <a:xfrm>
                      <a:off x="0" y="0"/>
                      <a:ext cx="1847850" cy="2466975"/>
                    </a:xfrm>
                    <a:prstGeom prst="rect">
                      <a:avLst/>
                    </a:prstGeom>
                  </pic:spPr>
                </pic:pic>
              </a:graphicData>
            </a:graphic>
          </wp:inline>
        </w:drawing>
      </w:r>
    </w:p>
    <w:p>
      <w:pPr>
        <w:ind w:firstLine="240" w:firstLineChars="100"/>
        <w:jc w:val="both"/>
        <w:rPr>
          <w:rFonts w:hint="default" w:ascii="Times New Roman" w:hAnsi="Times New Roman" w:cs="Times New Roman"/>
          <w:b/>
          <w:bCs/>
          <w:sz w:val="44"/>
          <w:szCs w:val="44"/>
          <w:u w:val="none"/>
          <w:lang w:val="sr-Cyrl-RS"/>
        </w:rPr>
      </w:pPr>
      <w:r>
        <w:rPr>
          <w:rFonts w:hint="default" w:ascii="Times New Roman" w:hAnsi="Times New Roman" w:cs="Times New Roman"/>
          <w:b w:val="0"/>
          <w:bCs w:val="0"/>
          <w:sz w:val="24"/>
          <w:szCs w:val="24"/>
          <w:u w:val="none"/>
          <w:lang w:val="sr-Cyrl-RS"/>
        </w:rPr>
        <w:t xml:space="preserve">                                                         </w:t>
      </w:r>
      <w:r>
        <w:rPr>
          <w:rFonts w:hint="default" w:ascii="Times New Roman" w:hAnsi="Times New Roman" w:cs="Times New Roman"/>
          <w:b w:val="0"/>
          <w:bCs w:val="0"/>
          <w:sz w:val="44"/>
          <w:szCs w:val="44"/>
          <w:u w:val="none"/>
          <w:lang w:val="sr-Cyrl-RS"/>
        </w:rPr>
        <w:t xml:space="preserve"> </w:t>
      </w:r>
      <w:r>
        <w:rPr>
          <w:rFonts w:hint="default" w:ascii="Times New Roman" w:hAnsi="Times New Roman" w:cs="Times New Roman"/>
          <w:b/>
          <w:bCs/>
          <w:sz w:val="44"/>
          <w:szCs w:val="44"/>
          <w:u w:val="none"/>
          <w:lang w:val="sr-Cyrl-RS"/>
        </w:rPr>
        <w:t>ЈУН</w:t>
      </w:r>
    </w:p>
    <w:p>
      <w:pPr>
        <w:ind w:firstLine="241" w:firstLineChars="100"/>
        <w:jc w:val="both"/>
        <w:rPr>
          <w:rFonts w:hint="default" w:ascii="Times New Roman" w:hAnsi="Times New Roman" w:cs="Times New Roman"/>
          <w:b/>
          <w:bCs/>
          <w:sz w:val="24"/>
          <w:szCs w:val="24"/>
          <w:u w:val="none"/>
          <w:lang w:val="sr-Cyrl-RS"/>
        </w:rPr>
      </w:pPr>
    </w:p>
    <w:p>
      <w:pPr>
        <w:ind w:firstLine="241" w:firstLineChars="100"/>
        <w:jc w:val="both"/>
        <w:rPr>
          <w:rFonts w:hint="default" w:ascii="Times New Roman" w:hAnsi="Times New Roman" w:cs="Times New Roman"/>
          <w:b/>
          <w:bCs/>
          <w:sz w:val="24"/>
          <w:szCs w:val="24"/>
          <w:u w:val="none"/>
          <w:lang w:val="sr-Cyrl-RS"/>
        </w:rPr>
      </w:pPr>
    </w:p>
    <w:p>
      <w:pPr>
        <w:ind w:firstLine="241" w:firstLineChars="100"/>
        <w:jc w:val="both"/>
        <w:rPr>
          <w:rFonts w:hint="default" w:ascii="Times New Roman" w:hAnsi="Times New Roman" w:cs="Times New Roman"/>
          <w:b/>
          <w:bCs/>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Поводом 1. јуна ,,Светског дана детета” урађени су панои. Израђен је пано са малим матурантима четвртог разреда. </w:t>
      </w: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r>
        <w:rPr>
          <w:rFonts w:hint="default" w:ascii="Times New Roman" w:hAnsi="Times New Roman" w:cs="Times New Roman"/>
          <w:b w:val="0"/>
          <w:bCs w:val="0"/>
          <w:sz w:val="24"/>
          <w:szCs w:val="24"/>
          <w:u w:val="none"/>
          <w:lang w:val="sr-Cyrl-RS"/>
        </w:rPr>
        <w:drawing>
          <wp:inline distT="0" distB="0" distL="114300" distR="114300">
            <wp:extent cx="5267960" cy="2633980"/>
            <wp:effectExtent l="0" t="0" r="8890" b="13970"/>
            <wp:docPr id="12" name="Picture 12" descr="Svetski-dan-de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vetski-dan-deteta"/>
                    <pic:cNvPicPr>
                      <a:picLocks noChangeAspect="1"/>
                    </pic:cNvPicPr>
                  </pic:nvPicPr>
                  <pic:blipFill>
                    <a:blip r:embed="rId19"/>
                    <a:stretch>
                      <a:fillRect/>
                    </a:stretch>
                  </pic:blipFill>
                  <pic:spPr>
                    <a:xfrm>
                      <a:off x="0" y="0"/>
                      <a:ext cx="5267960" cy="263398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Добитници Вукове допломе за школску 20</w:t>
      </w:r>
      <w:bookmarkStart w:id="0" w:name="_GoBack"/>
      <w:bookmarkEnd w:id="0"/>
      <w:r>
        <w:rPr>
          <w:rFonts w:hint="default" w:ascii="Times New Roman" w:hAnsi="Times New Roman" w:cs="Times New Roman"/>
          <w:b w:val="0"/>
          <w:bCs w:val="0"/>
          <w:sz w:val="24"/>
          <w:szCs w:val="24"/>
          <w:u w:val="none"/>
          <w:lang w:val="sr-Cyrl-RS"/>
        </w:rPr>
        <w:t xml:space="preserve">21/22. год су : Сања Радојков, Стефан Жижов и Предраг Димитров. За ученика генерације изабран је Стефан Жижов. Спортиста генерације је Миљан Илијев. </w:t>
      </w: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 xml:space="preserve">  </w:t>
      </w: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За крај ове школске године стављам слике школа издвојених одељења које су сакупили наставници наше школе.</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9230" cy="3205480"/>
            <wp:effectExtent l="0" t="0" r="7620" b="13970"/>
            <wp:docPr id="45" name="Picture 45" descr="bi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istar"/>
                    <pic:cNvPicPr>
                      <a:picLocks noChangeAspect="1"/>
                    </pic:cNvPicPr>
                  </pic:nvPicPr>
                  <pic:blipFill>
                    <a:blip r:embed="rId20"/>
                    <a:stretch>
                      <a:fillRect/>
                    </a:stretch>
                  </pic:blipFill>
                  <pic:spPr>
                    <a:xfrm>
                      <a:off x="0" y="0"/>
                      <a:ext cx="5269230" cy="320548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Бистар</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741420"/>
            <wp:effectExtent l="0" t="0" r="10160" b="11430"/>
            <wp:docPr id="46" name="Picture 46" descr="Branko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rankovci"/>
                    <pic:cNvPicPr>
                      <a:picLocks noChangeAspect="1"/>
                    </pic:cNvPicPr>
                  </pic:nvPicPr>
                  <pic:blipFill>
                    <a:blip r:embed="rId21"/>
                    <a:stretch>
                      <a:fillRect/>
                    </a:stretch>
                  </pic:blipFill>
                  <pic:spPr>
                    <a:xfrm>
                      <a:off x="0" y="0"/>
                      <a:ext cx="5266690" cy="374142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Бранковци</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47640" cy="3774440"/>
            <wp:effectExtent l="0" t="0" r="10160" b="16510"/>
            <wp:docPr id="47" name="Picture 47" descr="D.Li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Lisina"/>
                    <pic:cNvPicPr>
                      <a:picLocks noChangeAspect="1"/>
                    </pic:cNvPicPr>
                  </pic:nvPicPr>
                  <pic:blipFill>
                    <a:blip r:embed="rId22"/>
                    <a:stretch>
                      <a:fillRect/>
                    </a:stretch>
                  </pic:blipFill>
                  <pic:spPr>
                    <a:xfrm>
                      <a:off x="0" y="0"/>
                      <a:ext cx="5247640" cy="377444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Доња Лисина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950335"/>
            <wp:effectExtent l="0" t="0" r="10160" b="12065"/>
            <wp:docPr id="48" name="Picture 48" descr="D.Lju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Ljubata"/>
                    <pic:cNvPicPr>
                      <a:picLocks noChangeAspect="1"/>
                    </pic:cNvPicPr>
                  </pic:nvPicPr>
                  <pic:blipFill>
                    <a:blip r:embed="rId23"/>
                    <a:stretch>
                      <a:fillRect/>
                    </a:stretch>
                  </pic:blipFill>
                  <pic:spPr>
                    <a:xfrm>
                      <a:off x="0" y="0"/>
                      <a:ext cx="5266690" cy="39503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Доња Љубата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507740"/>
            <wp:effectExtent l="0" t="0" r="10160" b="16510"/>
            <wp:docPr id="49" name="Picture 49" descr="D.Raz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Razana"/>
                    <pic:cNvPicPr>
                      <a:picLocks noChangeAspect="1"/>
                    </pic:cNvPicPr>
                  </pic:nvPicPr>
                  <pic:blipFill>
                    <a:blip r:embed="rId24"/>
                    <a:stretch>
                      <a:fillRect/>
                    </a:stretch>
                  </pic:blipFill>
                  <pic:spPr>
                    <a:xfrm>
                      <a:off x="0" y="0"/>
                      <a:ext cx="5266690" cy="350774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Доња Ражана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816985"/>
            <wp:effectExtent l="0" t="0" r="10160" b="12065"/>
            <wp:docPr id="50" name="Picture 50" descr="Dog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oganica"/>
                    <pic:cNvPicPr>
                      <a:picLocks noChangeAspect="1"/>
                    </pic:cNvPicPr>
                  </pic:nvPicPr>
                  <pic:blipFill>
                    <a:blip r:embed="rId25"/>
                    <a:stretch>
                      <a:fillRect/>
                    </a:stretch>
                  </pic:blipFill>
                  <pic:spPr>
                    <a:xfrm>
                      <a:off x="0" y="0"/>
                      <a:ext cx="5266690" cy="381698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Доганица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674110"/>
            <wp:effectExtent l="0" t="0" r="10160" b="2540"/>
            <wp:docPr id="51" name="Picture 51" descr="Dukat c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ukat centar"/>
                    <pic:cNvPicPr>
                      <a:picLocks noChangeAspect="1"/>
                    </pic:cNvPicPr>
                  </pic:nvPicPr>
                  <pic:blipFill>
                    <a:blip r:embed="rId26"/>
                    <a:stretch>
                      <a:fillRect/>
                    </a:stretch>
                  </pic:blipFill>
                  <pic:spPr>
                    <a:xfrm>
                      <a:off x="0" y="0"/>
                      <a:ext cx="5266690" cy="367411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Дукат - центар</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73675" cy="3801745"/>
            <wp:effectExtent l="0" t="0" r="3175" b="8255"/>
            <wp:docPr id="52" name="Picture 52" descr="Dukat Du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ukat Dudina"/>
                    <pic:cNvPicPr>
                      <a:picLocks noChangeAspect="1"/>
                    </pic:cNvPicPr>
                  </pic:nvPicPr>
                  <pic:blipFill>
                    <a:blip r:embed="rId27"/>
                    <a:stretch>
                      <a:fillRect/>
                    </a:stretch>
                  </pic:blipFill>
                  <pic:spPr>
                    <a:xfrm>
                      <a:off x="0" y="0"/>
                      <a:ext cx="5273675" cy="380174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Дукат - Дудина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683635"/>
            <wp:effectExtent l="0" t="0" r="10160" b="12065"/>
            <wp:docPr id="53" name="Picture 53" descr="G.Li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Lisina"/>
                    <pic:cNvPicPr>
                      <a:picLocks noChangeAspect="1"/>
                    </pic:cNvPicPr>
                  </pic:nvPicPr>
                  <pic:blipFill>
                    <a:blip r:embed="rId28"/>
                    <a:stretch>
                      <a:fillRect/>
                    </a:stretch>
                  </pic:blipFill>
                  <pic:spPr>
                    <a:xfrm>
                      <a:off x="0" y="0"/>
                      <a:ext cx="5266690" cy="36836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Горња Лисина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950335"/>
            <wp:effectExtent l="0" t="0" r="10160" b="12065"/>
            <wp:docPr id="54" name="Picture 54" descr="G.Raz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zana"/>
                    <pic:cNvPicPr>
                      <a:picLocks noChangeAspect="1"/>
                    </pic:cNvPicPr>
                  </pic:nvPicPr>
                  <pic:blipFill>
                    <a:blip r:embed="rId29"/>
                    <a:stretch>
                      <a:fillRect/>
                    </a:stretch>
                  </pic:blipFill>
                  <pic:spPr>
                    <a:xfrm>
                      <a:off x="0" y="0"/>
                      <a:ext cx="5266690" cy="39503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Горња Ражана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646170"/>
            <wp:effectExtent l="0" t="0" r="10160" b="11430"/>
            <wp:docPr id="55" name="Picture 55" descr="Gloz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lozje"/>
                    <pic:cNvPicPr>
                      <a:picLocks noChangeAspect="1"/>
                    </pic:cNvPicPr>
                  </pic:nvPicPr>
                  <pic:blipFill>
                    <a:blip r:embed="rId30"/>
                    <a:stretch>
                      <a:fillRect/>
                    </a:stretch>
                  </pic:blipFill>
                  <pic:spPr>
                    <a:xfrm>
                      <a:off x="0" y="0"/>
                      <a:ext cx="5266690" cy="364617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Гложје</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542665"/>
            <wp:effectExtent l="0" t="0" r="10160" b="635"/>
            <wp:docPr id="56" name="Picture 56" descr="Gornje Tl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ornje Tlamino"/>
                    <pic:cNvPicPr>
                      <a:picLocks noChangeAspect="1"/>
                    </pic:cNvPicPr>
                  </pic:nvPicPr>
                  <pic:blipFill>
                    <a:blip r:embed="rId31"/>
                    <a:stretch>
                      <a:fillRect/>
                    </a:stretch>
                  </pic:blipFill>
                  <pic:spPr>
                    <a:xfrm>
                      <a:off x="0" y="0"/>
                      <a:ext cx="5266690" cy="354266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Горње Тламино</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950335"/>
            <wp:effectExtent l="0" t="0" r="10160" b="12065"/>
            <wp:docPr id="57" name="Picture 57" descr="Gru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uinci"/>
                    <pic:cNvPicPr>
                      <a:picLocks noChangeAspect="1"/>
                    </pic:cNvPicPr>
                  </pic:nvPicPr>
                  <pic:blipFill>
                    <a:blip r:embed="rId32"/>
                    <a:stretch>
                      <a:fillRect/>
                    </a:stretch>
                  </pic:blipFill>
                  <pic:spPr>
                    <a:xfrm>
                      <a:off x="0" y="0"/>
                      <a:ext cx="5266690" cy="39503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Груинци</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7325" cy="3950335"/>
            <wp:effectExtent l="0" t="0" r="9525" b="12065"/>
            <wp:docPr id="58" name="Picture 58" descr="Iz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zvor"/>
                    <pic:cNvPicPr>
                      <a:picLocks noChangeAspect="1"/>
                    </pic:cNvPicPr>
                  </pic:nvPicPr>
                  <pic:blipFill>
                    <a:blip r:embed="rId33"/>
                    <a:stretch>
                      <a:fillRect/>
                    </a:stretch>
                  </pic:blipFill>
                  <pic:spPr>
                    <a:xfrm>
                      <a:off x="0" y="0"/>
                      <a:ext cx="5267325" cy="39503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Извор</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587750"/>
            <wp:effectExtent l="0" t="0" r="10160" b="12700"/>
            <wp:docPr id="59" name="Picture 59" descr="Jare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Jaresnik"/>
                    <pic:cNvPicPr>
                      <a:picLocks noChangeAspect="1"/>
                    </pic:cNvPicPr>
                  </pic:nvPicPr>
                  <pic:blipFill>
                    <a:blip r:embed="rId34"/>
                    <a:stretch>
                      <a:fillRect/>
                    </a:stretch>
                  </pic:blipFill>
                  <pic:spPr>
                    <a:xfrm>
                      <a:off x="0" y="0"/>
                      <a:ext cx="5266690" cy="358775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Јарешник</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950335"/>
            <wp:effectExtent l="0" t="0" r="10160" b="12065"/>
            <wp:docPr id="60" name="Picture 60" descr="karamani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karamanica 1"/>
                    <pic:cNvPicPr>
                      <a:picLocks noChangeAspect="1"/>
                    </pic:cNvPicPr>
                  </pic:nvPicPr>
                  <pic:blipFill>
                    <a:blip r:embed="rId35"/>
                    <a:stretch>
                      <a:fillRect/>
                    </a:stretch>
                  </pic:blipFill>
                  <pic:spPr>
                    <a:xfrm>
                      <a:off x="0" y="0"/>
                      <a:ext cx="5266690" cy="39503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Караманица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608070"/>
            <wp:effectExtent l="0" t="0" r="10160" b="11430"/>
            <wp:docPr id="61" name="Picture 61" descr="Kolcina G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Kolcina Garina"/>
                    <pic:cNvPicPr>
                      <a:picLocks noChangeAspect="1"/>
                    </pic:cNvPicPr>
                  </pic:nvPicPr>
                  <pic:blipFill>
                    <a:blip r:embed="rId36"/>
                    <a:stretch>
                      <a:fillRect/>
                    </a:stretch>
                  </pic:blipFill>
                  <pic:spPr>
                    <a:xfrm>
                      <a:off x="0" y="0"/>
                      <a:ext cx="5266690" cy="360807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Колчина Гарина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950335"/>
            <wp:effectExtent l="0" t="0" r="10160" b="12065"/>
            <wp:docPr id="62" name="Picture 62" descr="mile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ilevci"/>
                    <pic:cNvPicPr>
                      <a:picLocks noChangeAspect="1"/>
                    </pic:cNvPicPr>
                  </pic:nvPicPr>
                  <pic:blipFill>
                    <a:blip r:embed="rId37"/>
                    <a:stretch>
                      <a:fillRect/>
                    </a:stretch>
                  </pic:blipFill>
                  <pic:spPr>
                    <a:xfrm>
                      <a:off x="0" y="0"/>
                      <a:ext cx="5266690" cy="39503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Милевци</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646170"/>
            <wp:effectExtent l="0" t="0" r="10160" b="11430"/>
            <wp:docPr id="63" name="Picture 63" descr="Mlekom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lekominci"/>
                    <pic:cNvPicPr>
                      <a:picLocks noChangeAspect="1"/>
                    </pic:cNvPicPr>
                  </pic:nvPicPr>
                  <pic:blipFill>
                    <a:blip r:embed="rId38"/>
                    <a:stretch>
                      <a:fillRect/>
                    </a:stretch>
                  </pic:blipFill>
                  <pic:spPr>
                    <a:xfrm>
                      <a:off x="0" y="0"/>
                      <a:ext cx="5266690" cy="364617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Млекоминци</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703320"/>
            <wp:effectExtent l="0" t="0" r="10160" b="11430"/>
            <wp:docPr id="64" name="Picture 64" descr="Musu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Musulj"/>
                    <pic:cNvPicPr>
                      <a:picLocks noChangeAspect="1"/>
                    </pic:cNvPicPr>
                  </pic:nvPicPr>
                  <pic:blipFill>
                    <a:blip r:embed="rId39"/>
                    <a:stretch>
                      <a:fillRect/>
                    </a:stretch>
                  </pic:blipFill>
                  <pic:spPr>
                    <a:xfrm>
                      <a:off x="0" y="0"/>
                      <a:ext cx="5266690" cy="370332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Мусуљ</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779520"/>
            <wp:effectExtent l="0" t="0" r="10160" b="11430"/>
            <wp:docPr id="65" name="Picture 65" descr="Naz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Nazarica"/>
                    <pic:cNvPicPr>
                      <a:picLocks noChangeAspect="1"/>
                    </pic:cNvPicPr>
                  </pic:nvPicPr>
                  <pic:blipFill>
                    <a:blip r:embed="rId40"/>
                    <a:stretch>
                      <a:fillRect/>
                    </a:stretch>
                  </pic:blipFill>
                  <pic:spPr>
                    <a:xfrm>
                      <a:off x="0" y="0"/>
                      <a:ext cx="5266690" cy="377952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Назарица</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950335"/>
            <wp:effectExtent l="0" t="0" r="10160" b="12065"/>
            <wp:docPr id="66" name="Picture 66" descr="Paral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aralovo"/>
                    <pic:cNvPicPr>
                      <a:picLocks noChangeAspect="1"/>
                    </pic:cNvPicPr>
                  </pic:nvPicPr>
                  <pic:blipFill>
                    <a:blip r:embed="rId41"/>
                    <a:stretch>
                      <a:fillRect/>
                    </a:stretch>
                  </pic:blipFill>
                  <pic:spPr>
                    <a:xfrm>
                      <a:off x="0" y="0"/>
                      <a:ext cx="5266690" cy="39503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Паралово</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626485"/>
            <wp:effectExtent l="0" t="0" r="10160" b="12065"/>
            <wp:docPr id="67" name="Picture 67" descr="Ribarc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Ribarci 1"/>
                    <pic:cNvPicPr>
                      <a:picLocks noChangeAspect="1"/>
                    </pic:cNvPicPr>
                  </pic:nvPicPr>
                  <pic:blipFill>
                    <a:blip r:embed="rId42"/>
                    <a:stretch>
                      <a:fillRect/>
                    </a:stretch>
                  </pic:blipFill>
                  <pic:spPr>
                    <a:xfrm>
                      <a:off x="0" y="0"/>
                      <a:ext cx="5266690" cy="362648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Рибарци</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950335"/>
            <wp:effectExtent l="0" t="0" r="10160" b="12065"/>
            <wp:docPr id="68" name="Picture 68" descr="Rikac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Rikacevo"/>
                    <pic:cNvPicPr>
                      <a:picLocks noChangeAspect="1"/>
                    </pic:cNvPicPr>
                  </pic:nvPicPr>
                  <pic:blipFill>
                    <a:blip r:embed="rId43"/>
                    <a:stretch>
                      <a:fillRect/>
                    </a:stretch>
                  </pic:blipFill>
                  <pic:spPr>
                    <a:xfrm>
                      <a:off x="0" y="0"/>
                      <a:ext cx="5266690" cy="3950335"/>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Рикачево</w:t>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drawing>
          <wp:inline distT="0" distB="0" distL="114300" distR="114300">
            <wp:extent cx="5266690" cy="3559810"/>
            <wp:effectExtent l="0" t="0" r="10160" b="2540"/>
            <wp:docPr id="69" name="Picture 69" descr="Zlidol s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Zlidol stari"/>
                    <pic:cNvPicPr>
                      <a:picLocks noChangeAspect="1"/>
                    </pic:cNvPicPr>
                  </pic:nvPicPr>
                  <pic:blipFill>
                    <a:blip r:embed="rId44"/>
                    <a:stretch>
                      <a:fillRect/>
                    </a:stretch>
                  </pic:blipFill>
                  <pic:spPr>
                    <a:xfrm>
                      <a:off x="0" y="0"/>
                      <a:ext cx="5266690" cy="3559810"/>
                    </a:xfrm>
                    <a:prstGeom prst="rect">
                      <a:avLst/>
                    </a:prstGeom>
                  </pic:spPr>
                </pic:pic>
              </a:graphicData>
            </a:graphic>
          </wp:inline>
        </w:drawing>
      </w:r>
    </w:p>
    <w:p>
      <w:pPr>
        <w:numPr>
          <w:ilvl w:val="0"/>
          <w:numId w:val="0"/>
        </w:numPr>
        <w:jc w:val="both"/>
        <w:rPr>
          <w:rFonts w:hint="default" w:ascii="Times New Roman" w:hAnsi="Times New Roman" w:cs="Times New Roman"/>
          <w:b w:val="0"/>
          <w:bCs w:val="0"/>
          <w:sz w:val="24"/>
          <w:szCs w:val="24"/>
          <w:u w:val="none"/>
          <w:lang w:val="sr-Cyrl-RS"/>
        </w:rPr>
      </w:pPr>
    </w:p>
    <w:p>
      <w:pPr>
        <w:numPr>
          <w:ilvl w:val="0"/>
          <w:numId w:val="0"/>
        </w:numPr>
        <w:jc w:val="both"/>
        <w:rPr>
          <w:rFonts w:hint="default" w:ascii="Times New Roman" w:hAnsi="Times New Roman" w:cs="Times New Roman"/>
          <w:b w:val="0"/>
          <w:bCs w:val="0"/>
          <w:sz w:val="24"/>
          <w:szCs w:val="24"/>
          <w:u w:val="none"/>
          <w:lang w:val="sr-Cyrl-RS"/>
        </w:rPr>
      </w:pPr>
      <w:r>
        <w:rPr>
          <w:rFonts w:hint="default" w:ascii="Times New Roman" w:hAnsi="Times New Roman" w:cs="Times New Roman"/>
          <w:b w:val="0"/>
          <w:bCs w:val="0"/>
          <w:sz w:val="24"/>
          <w:szCs w:val="24"/>
          <w:u w:val="none"/>
          <w:lang w:val="sr-Cyrl-RS"/>
        </w:rPr>
        <w:t>С. Зли Дол - стари</w:t>
      </w:r>
    </w:p>
    <w:p>
      <w:pPr>
        <w:numPr>
          <w:ilvl w:val="0"/>
          <w:numId w:val="0"/>
        </w:numPr>
        <w:jc w:val="both"/>
        <w:rPr>
          <w:rFonts w:hint="default" w:ascii="Times New Roman" w:hAnsi="Times New Roman" w:cs="Times New Roman"/>
          <w:b w:val="0"/>
          <w:bCs w:val="0"/>
          <w:sz w:val="24"/>
          <w:szCs w:val="24"/>
          <w:u w:val="none"/>
          <w:lang w:val="sr-Cyrl-R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7E1134"/>
    <w:rsid w:val="02556533"/>
    <w:rsid w:val="027E1134"/>
    <w:rsid w:val="16D9464A"/>
    <w:rsid w:val="27584105"/>
    <w:rsid w:val="28304343"/>
    <w:rsid w:val="3A691DC6"/>
    <w:rsid w:val="3B4F3AC3"/>
    <w:rsid w:val="40FA2A00"/>
    <w:rsid w:val="43366EF9"/>
    <w:rsid w:val="46DF0D73"/>
    <w:rsid w:val="49C076DF"/>
    <w:rsid w:val="4D3F4AC9"/>
    <w:rsid w:val="7B920209"/>
    <w:rsid w:val="7CC515C3"/>
    <w:rsid w:val="7E676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5" Type="http://schemas.openxmlformats.org/officeDocument/2006/relationships/fontTable" Target="fontTable.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55</TotalTime>
  <ScaleCrop>false</ScaleCrop>
  <LinksUpToDate>false</LinksUpToDate>
  <CharactersWithSpaces>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2022-11-03T10:59:00Z</dcterms:created>
  <dc:creator>Osnovna Skola</dc:creator>
  <cp:lastModifiedBy>Osnovna Skola</cp:lastModifiedBy>
  <dcterms:modified xsi:type="dcterms:W3CDTF">2022-12-16T12:40:09Z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8684CC9C235B47BD9F0BC3B0786C632F</vt:lpwstr>
  </property>
</Properties>
</file>